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B2402" w14:textId="056F344D" w:rsidR="0096237D" w:rsidRPr="008B3AC2" w:rsidRDefault="0045470A" w:rsidP="0045470A">
      <w:pPr>
        <w:shd w:val="clear" w:color="auto" w:fill="FFFFFF" w:themeFill="background1"/>
        <w:ind w:right="1417"/>
        <w:contextualSpacing/>
        <w:jc w:val="both"/>
        <w:rPr>
          <w:rFonts w:asciiTheme="minorHAnsi" w:hAnsiTheme="minorHAnsi"/>
          <w:b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i/>
          <w:color w:val="000000" w:themeColor="text1"/>
          <w:sz w:val="28"/>
          <w:szCs w:val="28"/>
        </w:rPr>
        <w:t xml:space="preserve">Keuzedeel: </w:t>
      </w:r>
      <w:r w:rsidR="00794572" w:rsidRPr="008B3AC2">
        <w:rPr>
          <w:rFonts w:asciiTheme="minorHAnsi" w:hAnsiTheme="minorHAnsi"/>
          <w:b/>
          <w:i/>
          <w:color w:val="000000" w:themeColor="text1"/>
          <w:sz w:val="28"/>
          <w:szCs w:val="28"/>
        </w:rPr>
        <w:t>Doorstroom naar hbo gezondheidszorg</w:t>
      </w:r>
    </w:p>
    <w:p w14:paraId="287834A6" w14:textId="26889B86" w:rsidR="0096237D" w:rsidRPr="008B3AC2" w:rsidRDefault="0096237D" w:rsidP="0096237D">
      <w:pPr>
        <w:spacing w:after="160" w:line="259" w:lineRule="auto"/>
        <w:rPr>
          <w:rFonts w:asciiTheme="minorHAnsi" w:hAnsiTheme="minorHAnsi"/>
        </w:rPr>
      </w:pPr>
    </w:p>
    <w:tbl>
      <w:tblPr>
        <w:tblStyle w:val="Tabelraster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205"/>
      </w:tblGrid>
      <w:tr w:rsidR="0096237D" w:rsidRPr="008B3AC2" w14:paraId="1B4D2C3E" w14:textId="77777777" w:rsidTr="009E3712">
        <w:tc>
          <w:tcPr>
            <w:tcW w:w="9205" w:type="dxa"/>
            <w:shd w:val="clear" w:color="auto" w:fill="D9E2F3" w:themeFill="accent1" w:themeFillTint="33"/>
          </w:tcPr>
          <w:p w14:paraId="0639A032" w14:textId="77777777" w:rsidR="009E3712" w:rsidRPr="007C66A5" w:rsidRDefault="009E3712" w:rsidP="009E3712">
            <w:pPr>
              <w:spacing w:after="160" w:line="259" w:lineRule="auto"/>
              <w:rPr>
                <w:rFonts w:asciiTheme="minorHAnsi" w:hAnsiTheme="minorHAnsi" w:cstheme="majorHAnsi"/>
                <w:b/>
                <w:color w:val="000000" w:themeColor="text1"/>
              </w:rPr>
            </w:pPr>
            <w:r w:rsidRPr="007C66A5">
              <w:rPr>
                <w:rFonts w:asciiTheme="minorHAnsi" w:hAnsiTheme="minorHAnsi" w:cstheme="majorHAnsi"/>
                <w:b/>
                <w:color w:val="000000" w:themeColor="text1"/>
              </w:rPr>
              <w:t>Inleiding:</w:t>
            </w:r>
          </w:p>
          <w:p w14:paraId="6BC35EE6" w14:textId="56E5A357" w:rsidR="009E3712" w:rsidRPr="009E3712" w:rsidRDefault="009E3712" w:rsidP="009E3712">
            <w:pPr>
              <w:spacing w:after="160" w:line="259" w:lineRule="auto"/>
              <w:rPr>
                <w:rFonts w:asciiTheme="minorHAnsi" w:hAnsiTheme="minorHAnsi" w:cstheme="majorHAnsi"/>
                <w:color w:val="000000" w:themeColor="text1"/>
              </w:rPr>
            </w:pPr>
            <w:r w:rsidRPr="009E3712">
              <w:rPr>
                <w:rFonts w:asciiTheme="minorHAnsi" w:hAnsiTheme="minorHAnsi" w:cstheme="majorHAnsi"/>
                <w:color w:val="000000" w:themeColor="text1"/>
              </w:rPr>
              <w:t>De verwachting is dat je aan het eind van het schooljaar de opleiding gaat afsluiten. Je gaat je dan registreren in het BIG register en kunt aan het werk als mbo-verpleegkundige. Een aantal verpleegkundigen kiest ervoor om na de  mbo-v door te stromen naar een hbo-opleiding. Het  grote verschil in onderwijs op een hbo-opleiding is dat deze meer theoretisch en abstract aangeboden wordt dit in tegenstelling tot het onderwijs op een mbo-opleiding. Verder worden er andere studie vaardigheden gevraagd van jou als student. Je kunt hierbij denken aan meer zelfsturing van je leerproc</w:t>
            </w:r>
            <w:r w:rsidR="00A96FE6">
              <w:rPr>
                <w:rFonts w:asciiTheme="minorHAnsi" w:hAnsiTheme="minorHAnsi" w:cstheme="majorHAnsi"/>
                <w:color w:val="000000" w:themeColor="text1"/>
              </w:rPr>
              <w:t>es, reflectievaardigheden en</w:t>
            </w:r>
            <w:r w:rsidRPr="009E3712">
              <w:rPr>
                <w:rFonts w:asciiTheme="minorHAnsi" w:hAnsiTheme="minorHAnsi" w:cstheme="majorHAnsi"/>
                <w:color w:val="000000" w:themeColor="text1"/>
              </w:rPr>
              <w:t xml:space="preserve"> andere eisen ten aanzien van samenwerking. </w:t>
            </w:r>
          </w:p>
          <w:p w14:paraId="411C9B5C" w14:textId="77777777" w:rsidR="009E3712" w:rsidRPr="009E3712" w:rsidRDefault="009E3712" w:rsidP="009E3712">
            <w:pPr>
              <w:spacing w:after="160" w:line="259" w:lineRule="auto"/>
              <w:rPr>
                <w:rFonts w:asciiTheme="minorHAnsi" w:hAnsiTheme="minorHAnsi" w:cstheme="majorHAnsi"/>
                <w:color w:val="000000" w:themeColor="text1"/>
              </w:rPr>
            </w:pPr>
            <w:r w:rsidRPr="009E3712">
              <w:rPr>
                <w:rFonts w:asciiTheme="minorHAnsi" w:hAnsiTheme="minorHAnsi" w:cstheme="majorHAnsi"/>
                <w:color w:val="000000" w:themeColor="text1"/>
              </w:rPr>
              <w:t>De keuzemodule doorstroom hbo is erop gericht om de overgang van het mbo naar het hbo gemakkelijker te laten verlopen.</w:t>
            </w:r>
          </w:p>
          <w:p w14:paraId="0180F15E" w14:textId="54E458F6" w:rsidR="009E3712" w:rsidRDefault="00A96FE6" w:rsidP="009E3712">
            <w:pPr>
              <w:spacing w:after="160" w:line="259" w:lineRule="auto"/>
              <w:rPr>
                <w:rFonts w:asciiTheme="minorHAnsi" w:hAnsiTheme="minorHAnsi" w:cstheme="majorHAnsi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 xml:space="preserve">Het </w:t>
            </w:r>
            <w:r w:rsidR="009E3712" w:rsidRPr="009E3712">
              <w:rPr>
                <w:rFonts w:asciiTheme="minorHAnsi" w:hAnsiTheme="minorHAnsi" w:cstheme="majorHAnsi"/>
                <w:color w:val="000000" w:themeColor="text1"/>
              </w:rPr>
              <w:t>verschil tussen mbo en hbo zie je in onderstaande overzicht: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9E3712" w14:paraId="4F0AB9D3" w14:textId="77777777" w:rsidTr="009E3712">
              <w:tc>
                <w:tcPr>
                  <w:tcW w:w="4489" w:type="dxa"/>
                </w:tcPr>
                <w:p w14:paraId="70DE0CB0" w14:textId="48E3007E" w:rsidR="009E3712" w:rsidRPr="00A96FE6" w:rsidRDefault="009E3712" w:rsidP="00A96FE6">
                  <w:pPr>
                    <w:spacing w:after="160" w:line="259" w:lineRule="auto"/>
                    <w:jc w:val="both"/>
                    <w:rPr>
                      <w:rFonts w:asciiTheme="minorHAnsi" w:hAnsiTheme="minorHAnsi" w:cstheme="majorHAnsi"/>
                      <w:b/>
                      <w:color w:val="000000" w:themeColor="text1"/>
                    </w:rPr>
                  </w:pPr>
                  <w:r w:rsidRPr="00A96FE6">
                    <w:rPr>
                      <w:rFonts w:asciiTheme="minorHAnsi" w:hAnsiTheme="minorHAnsi" w:cstheme="majorHAnsi"/>
                      <w:b/>
                      <w:color w:val="000000" w:themeColor="text1"/>
                    </w:rPr>
                    <w:t xml:space="preserve">mbo-opleiding                                                       </w:t>
                  </w:r>
                </w:p>
              </w:tc>
              <w:tc>
                <w:tcPr>
                  <w:tcW w:w="4490" w:type="dxa"/>
                </w:tcPr>
                <w:p w14:paraId="1199A990" w14:textId="43E011B8" w:rsidR="009E3712" w:rsidRPr="00A96FE6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b/>
                      <w:color w:val="000000" w:themeColor="text1"/>
                    </w:rPr>
                  </w:pPr>
                  <w:r w:rsidRPr="00A96FE6">
                    <w:rPr>
                      <w:rFonts w:asciiTheme="minorHAnsi" w:hAnsiTheme="minorHAnsi" w:cstheme="majorHAnsi"/>
                      <w:b/>
                      <w:color w:val="000000" w:themeColor="text1"/>
                    </w:rPr>
                    <w:t>hbo-opleiding</w:t>
                  </w:r>
                </w:p>
              </w:tc>
            </w:tr>
            <w:tr w:rsidR="009E3712" w14:paraId="58BCEED3" w14:textId="77777777" w:rsidTr="009E3712">
              <w:tc>
                <w:tcPr>
                  <w:tcW w:w="4489" w:type="dxa"/>
                </w:tcPr>
                <w:p w14:paraId="6987BC8D" w14:textId="4AB4F3FA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Nadruk op praktijk en ‘werkmodus’                            </w:t>
                  </w:r>
                </w:p>
              </w:tc>
              <w:tc>
                <w:tcPr>
                  <w:tcW w:w="4490" w:type="dxa"/>
                </w:tcPr>
                <w:p w14:paraId="17595274" w14:textId="743EC8C7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>Meer theorie, nadruk op waarom</w:t>
                  </w:r>
                </w:p>
              </w:tc>
            </w:tr>
            <w:tr w:rsidR="009E3712" w14:paraId="754EA2D8" w14:textId="77777777" w:rsidTr="009E3712">
              <w:tc>
                <w:tcPr>
                  <w:tcW w:w="4489" w:type="dxa"/>
                </w:tcPr>
                <w:p w14:paraId="632307D1" w14:textId="1CE3C4FF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Studiestof in kleine stukken, veel herhaling              </w:t>
                  </w:r>
                </w:p>
              </w:tc>
              <w:tc>
                <w:tcPr>
                  <w:tcW w:w="4490" w:type="dxa"/>
                </w:tcPr>
                <w:p w14:paraId="51EFBDBB" w14:textId="7F645C7F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>Veel studie stof in hoger tempo</w:t>
                  </w:r>
                </w:p>
              </w:tc>
            </w:tr>
            <w:tr w:rsidR="009E3712" w14:paraId="7A855DC5" w14:textId="77777777" w:rsidTr="009E3712">
              <w:tc>
                <w:tcPr>
                  <w:tcW w:w="4489" w:type="dxa"/>
                </w:tcPr>
                <w:p w14:paraId="64CA3898" w14:textId="488D5D3A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Korte toetsen en aantonen dat je iets weet              </w:t>
                  </w:r>
                </w:p>
              </w:tc>
              <w:tc>
                <w:tcPr>
                  <w:tcW w:w="4490" w:type="dxa"/>
                </w:tcPr>
                <w:p w14:paraId="3CEA1070" w14:textId="072D64D3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>Lange toetsen en aantonen dat je het begrijpt</w:t>
                  </w:r>
                </w:p>
              </w:tc>
            </w:tr>
            <w:tr w:rsidR="009E3712" w14:paraId="23F707F1" w14:textId="77777777" w:rsidTr="009E3712">
              <w:tc>
                <w:tcPr>
                  <w:tcW w:w="4489" w:type="dxa"/>
                </w:tcPr>
                <w:p w14:paraId="696B3A89" w14:textId="685C8D0C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Minder nadruk op abstractieniveau                           </w:t>
                  </w:r>
                </w:p>
              </w:tc>
              <w:tc>
                <w:tcPr>
                  <w:tcW w:w="4490" w:type="dxa"/>
                </w:tcPr>
                <w:p w14:paraId="51B1903B" w14:textId="605AAFBB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>Meer nadruk op abstractieniveau</w:t>
                  </w:r>
                </w:p>
              </w:tc>
            </w:tr>
            <w:tr w:rsidR="009E3712" w14:paraId="7D38D403" w14:textId="77777777" w:rsidTr="009E3712">
              <w:tc>
                <w:tcPr>
                  <w:tcW w:w="4489" w:type="dxa"/>
                </w:tcPr>
                <w:p w14:paraId="56F88097" w14:textId="79C183D4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Projecten, met nadruk op doen                                   </w:t>
                  </w:r>
                </w:p>
              </w:tc>
              <w:tc>
                <w:tcPr>
                  <w:tcW w:w="4490" w:type="dxa"/>
                </w:tcPr>
                <w:p w14:paraId="166A0B1B" w14:textId="0ADA4263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Complexe projecten met nadruk op ‘analyse’                   </w:t>
                  </w:r>
                </w:p>
              </w:tc>
            </w:tr>
            <w:tr w:rsidR="009E3712" w14:paraId="1B8FD5D5" w14:textId="77777777" w:rsidTr="009E3712">
              <w:tc>
                <w:tcPr>
                  <w:tcW w:w="4489" w:type="dxa"/>
                </w:tcPr>
                <w:p w14:paraId="082A62B1" w14:textId="196ED499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Stages met veel begeleiding                                         </w:t>
                  </w:r>
                </w:p>
              </w:tc>
              <w:tc>
                <w:tcPr>
                  <w:tcW w:w="4490" w:type="dxa"/>
                </w:tcPr>
                <w:p w14:paraId="5D18CD7B" w14:textId="0407B1BE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>Stages met meer verantwoordelijkheid en zelfstandigheid</w:t>
                  </w:r>
                </w:p>
              </w:tc>
            </w:tr>
            <w:tr w:rsidR="009E3712" w14:paraId="76679A2A" w14:textId="77777777" w:rsidTr="009E3712">
              <w:tc>
                <w:tcPr>
                  <w:tcW w:w="4489" w:type="dxa"/>
                </w:tcPr>
                <w:p w14:paraId="780B004D" w14:textId="49A30311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Veel aandacht en begeleiding, hulp bij het   plannen van studietaken                                                          </w:t>
                  </w:r>
                </w:p>
              </w:tc>
              <w:tc>
                <w:tcPr>
                  <w:tcW w:w="4490" w:type="dxa"/>
                </w:tcPr>
                <w:p w14:paraId="59178574" w14:textId="09E2562B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>Minder aandacht en eigen initiatief is belangrijk                                                                                    voor studieloopbaan</w:t>
                  </w:r>
                </w:p>
              </w:tc>
            </w:tr>
            <w:tr w:rsidR="009E3712" w14:paraId="12CE175B" w14:textId="77777777" w:rsidTr="009E3712">
              <w:tc>
                <w:tcPr>
                  <w:tcW w:w="4489" w:type="dxa"/>
                </w:tcPr>
                <w:p w14:paraId="102874A3" w14:textId="1632391F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 xml:space="preserve">Soepel in het werken met deadlines                           </w:t>
                  </w:r>
                </w:p>
              </w:tc>
              <w:tc>
                <w:tcPr>
                  <w:tcW w:w="4490" w:type="dxa"/>
                </w:tcPr>
                <w:p w14:paraId="7B0F3E18" w14:textId="40630026" w:rsidR="009E3712" w:rsidRPr="00751B78" w:rsidRDefault="009E3712" w:rsidP="009E3712">
                  <w:pPr>
                    <w:spacing w:after="160" w:line="259" w:lineRule="auto"/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</w:pPr>
                  <w:r w:rsidRPr="00751B78">
                    <w:rPr>
                      <w:rFonts w:asciiTheme="minorHAnsi" w:hAnsiTheme="minorHAnsi" w:cstheme="majorHAnsi"/>
                      <w:i/>
                      <w:iCs/>
                      <w:color w:val="000000" w:themeColor="text1"/>
                    </w:rPr>
                    <w:t>Strikter in het werken met deadlines</w:t>
                  </w:r>
                </w:p>
              </w:tc>
            </w:tr>
          </w:tbl>
          <w:p w14:paraId="6419144A" w14:textId="77777777" w:rsidR="00C5736B" w:rsidRDefault="00C5736B" w:rsidP="00C5736B">
            <w:pPr>
              <w:spacing w:after="0" w:line="259" w:lineRule="auto"/>
              <w:rPr>
                <w:rFonts w:asciiTheme="minorHAnsi" w:hAnsiTheme="minorHAnsi" w:cstheme="majorHAnsi"/>
                <w:color w:val="000000" w:themeColor="text1"/>
              </w:rPr>
            </w:pPr>
          </w:p>
          <w:p w14:paraId="261138F4" w14:textId="695B0699" w:rsidR="00C5736B" w:rsidRDefault="00C5736B" w:rsidP="00C5736B">
            <w:pPr>
              <w:spacing w:after="0" w:line="259" w:lineRule="auto"/>
              <w:rPr>
                <w:rFonts w:asciiTheme="minorHAnsi" w:hAnsiTheme="minorHAnsi" w:cstheme="majorHAnsi"/>
                <w:color w:val="000000" w:themeColor="text1"/>
              </w:rPr>
            </w:pPr>
            <w:r w:rsidRPr="009E3712">
              <w:rPr>
                <w:rFonts w:asciiTheme="minorHAnsi" w:hAnsiTheme="minorHAnsi" w:cstheme="majorHAnsi"/>
                <w:color w:val="000000" w:themeColor="text1"/>
              </w:rPr>
              <w:t xml:space="preserve">In dit keuzedeel werk je aan </w:t>
            </w:r>
            <w:r>
              <w:rPr>
                <w:rFonts w:asciiTheme="minorHAnsi" w:hAnsiTheme="minorHAnsi" w:cstheme="majorHAnsi"/>
                <w:color w:val="000000" w:themeColor="text1"/>
              </w:rPr>
              <w:t>kerntaak</w:t>
            </w:r>
            <w:r w:rsidRPr="009E3712">
              <w:rPr>
                <w:rFonts w:asciiTheme="minorHAnsi" w:hAnsiTheme="minorHAnsi" w:cstheme="majorHAnsi"/>
                <w:color w:val="000000" w:themeColor="text1"/>
              </w:rPr>
              <w:t>:</w:t>
            </w:r>
          </w:p>
          <w:p w14:paraId="6991D960" w14:textId="2F55A429" w:rsidR="009E3712" w:rsidRPr="007C66A5" w:rsidRDefault="00C5736B" w:rsidP="00C5736B">
            <w:pPr>
              <w:spacing w:after="160" w:line="259" w:lineRule="auto"/>
              <w:rPr>
                <w:rFonts w:asciiTheme="minorHAnsi" w:hAnsiTheme="minorHAnsi" w:cstheme="majorHAnsi"/>
                <w:color w:val="000000" w:themeColor="text1"/>
              </w:rPr>
            </w:pPr>
            <w:r w:rsidRPr="00A96FE6">
              <w:rPr>
                <w:rFonts w:asciiTheme="minorHAnsi" w:hAnsiTheme="minorHAnsi" w:cstheme="majorHAnsi"/>
                <w:color w:val="000000" w:themeColor="text1"/>
              </w:rPr>
              <w:t>D1-K1: Bereid</w:t>
            </w:r>
            <w:r>
              <w:rPr>
                <w:rFonts w:asciiTheme="minorHAnsi" w:hAnsiTheme="minorHAnsi" w:cstheme="majorHAnsi"/>
                <w:color w:val="000000" w:themeColor="text1"/>
              </w:rPr>
              <w:t xml:space="preserve"> </w:t>
            </w:r>
            <w:r w:rsidR="00A96FE6" w:rsidRPr="00A96FE6">
              <w:rPr>
                <w:rFonts w:asciiTheme="minorHAnsi" w:hAnsiTheme="minorHAnsi" w:cstheme="majorHAnsi"/>
                <w:color w:val="000000" w:themeColor="text1"/>
              </w:rPr>
              <w:t xml:space="preserve">zich voor op het volgen van een hbo-opleiding </w:t>
            </w:r>
            <w:r w:rsidR="007523CF">
              <w:rPr>
                <w:rFonts w:asciiTheme="minorHAnsi" w:hAnsiTheme="minorHAnsi" w:cstheme="majorHAnsi"/>
                <w:color w:val="000000" w:themeColor="text1"/>
              </w:rPr>
              <w:t>g</w:t>
            </w:r>
            <w:r w:rsidR="00A96FE6" w:rsidRPr="00A96FE6">
              <w:rPr>
                <w:rFonts w:asciiTheme="minorHAnsi" w:hAnsiTheme="minorHAnsi" w:cstheme="majorHAnsi"/>
                <w:color w:val="000000" w:themeColor="text1"/>
              </w:rPr>
              <w:t>ezondheidszorg</w:t>
            </w:r>
          </w:p>
        </w:tc>
      </w:tr>
    </w:tbl>
    <w:p w14:paraId="62FA0E03" w14:textId="2DF866AD" w:rsidR="0096237D" w:rsidRPr="008B3AC2" w:rsidRDefault="0096237D" w:rsidP="0096237D">
      <w:pPr>
        <w:spacing w:after="160" w:line="259" w:lineRule="auto"/>
        <w:rPr>
          <w:rFonts w:asciiTheme="minorHAnsi" w:hAnsiTheme="minorHAnsi" w:cstheme="majorHAnsi"/>
          <w:b/>
          <w:bCs/>
        </w:rPr>
      </w:pPr>
    </w:p>
    <w:tbl>
      <w:tblPr>
        <w:tblStyle w:val="Tabelraster"/>
        <w:tblW w:w="0" w:type="auto"/>
        <w:shd w:val="clear" w:color="auto" w:fill="E1F7FF"/>
        <w:tblLook w:val="04A0" w:firstRow="1" w:lastRow="0" w:firstColumn="1" w:lastColumn="0" w:noHBand="0" w:noVBand="1"/>
      </w:tblPr>
      <w:tblGrid>
        <w:gridCol w:w="9024"/>
      </w:tblGrid>
      <w:tr w:rsidR="0096237D" w:rsidRPr="008B3AC2" w14:paraId="639CADFE" w14:textId="77777777" w:rsidTr="007C66A5">
        <w:trPr>
          <w:trHeight w:val="2447"/>
        </w:trPr>
        <w:tc>
          <w:tcPr>
            <w:tcW w:w="9024" w:type="dxa"/>
            <w:shd w:val="clear" w:color="auto" w:fill="D9E2F3" w:themeFill="accent1" w:themeFillTint="33"/>
          </w:tcPr>
          <w:p w14:paraId="00B8D1C9" w14:textId="319BCF0E" w:rsidR="0096237D" w:rsidRDefault="0096237D" w:rsidP="003B3B46">
            <w:pPr>
              <w:pStyle w:val="Geenafstand"/>
              <w:ind w:right="1417"/>
              <w:rPr>
                <w:rFonts w:asciiTheme="minorHAnsi" w:hAnsiTheme="minorHAnsi" w:cstheme="majorHAnsi"/>
                <w:b/>
                <w:color w:val="000000" w:themeColor="text1"/>
              </w:rPr>
            </w:pPr>
            <w:r w:rsidRPr="008B3AC2">
              <w:rPr>
                <w:rFonts w:asciiTheme="minorHAnsi" w:hAnsiTheme="minorHAnsi" w:cstheme="majorHAnsi"/>
                <w:b/>
                <w:color w:val="000000" w:themeColor="text1"/>
              </w:rPr>
              <w:t>Procedure en uitleg:</w:t>
            </w:r>
          </w:p>
          <w:p w14:paraId="416316A4" w14:textId="77777777" w:rsidR="007C66A5" w:rsidRPr="008B3AC2" w:rsidRDefault="007C66A5" w:rsidP="003B3B46">
            <w:pPr>
              <w:pStyle w:val="Geenafstand"/>
              <w:ind w:right="1417"/>
              <w:rPr>
                <w:rFonts w:asciiTheme="minorHAnsi" w:hAnsiTheme="minorHAnsi" w:cstheme="majorHAnsi"/>
                <w:b/>
                <w:color w:val="000000" w:themeColor="text1"/>
              </w:rPr>
            </w:pPr>
          </w:p>
          <w:p w14:paraId="456EB1E4" w14:textId="6FFA9E1E" w:rsidR="0096237D" w:rsidRPr="008B3AC2" w:rsidRDefault="0096237D" w:rsidP="003B3B46">
            <w:pPr>
              <w:pStyle w:val="Geenafstand"/>
              <w:ind w:right="1417"/>
              <w:rPr>
                <w:rFonts w:asciiTheme="minorHAnsi" w:hAnsiTheme="minorHAnsi" w:cstheme="majorHAnsi"/>
                <w:bCs/>
                <w:color w:val="000000" w:themeColor="text1"/>
              </w:rPr>
            </w:pPr>
            <w:r w:rsidRPr="008B3AC2">
              <w:rPr>
                <w:rFonts w:asciiTheme="minorHAnsi" w:hAnsiTheme="minorHAnsi" w:cstheme="majorHAnsi"/>
                <w:bCs/>
                <w:color w:val="000000" w:themeColor="text1"/>
              </w:rPr>
              <w:t xml:space="preserve">Het examen </w:t>
            </w:r>
            <w:r w:rsidR="004B4CF7">
              <w:rPr>
                <w:rFonts w:asciiTheme="minorHAnsi" w:hAnsiTheme="minorHAnsi" w:cstheme="majorHAnsi"/>
                <w:bCs/>
                <w:color w:val="000000" w:themeColor="text1"/>
              </w:rPr>
              <w:t xml:space="preserve">voor dit keuzedeel </w:t>
            </w:r>
            <w:r w:rsidRPr="008B3AC2">
              <w:rPr>
                <w:rFonts w:asciiTheme="minorHAnsi" w:hAnsiTheme="minorHAnsi" w:cstheme="majorHAnsi"/>
                <w:bCs/>
                <w:color w:val="000000" w:themeColor="text1"/>
              </w:rPr>
              <w:t>ontvang je van je SLB docent.</w:t>
            </w:r>
          </w:p>
          <w:p w14:paraId="03E78317" w14:textId="1F914FD7" w:rsidR="0096237D" w:rsidRPr="008B3AC2" w:rsidRDefault="0096237D" w:rsidP="007C66A5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bCs/>
                <w:color w:val="000000" w:themeColor="text1"/>
              </w:rPr>
              <w:t>Als voorwaarde voor</w:t>
            </w:r>
            <w:r w:rsidR="007C66A5">
              <w:rPr>
                <w:rFonts w:asciiTheme="minorHAnsi" w:hAnsiTheme="minorHAnsi" w:cstheme="majorHAnsi"/>
                <w:bCs/>
                <w:color w:val="000000" w:themeColor="text1"/>
              </w:rPr>
              <w:t xml:space="preserve"> dit examen geldt dat je een </w:t>
            </w:r>
            <w:r w:rsidR="00C75AFA">
              <w:rPr>
                <w:rFonts w:asciiTheme="minorHAnsi" w:hAnsiTheme="minorHAnsi" w:cstheme="majorHAnsi"/>
                <w:bCs/>
                <w:color w:val="000000" w:themeColor="text1"/>
              </w:rPr>
              <w:t>verslag met de uitwerking van verschillende opdrachten</w:t>
            </w:r>
            <w:r w:rsidRPr="008B3AC2">
              <w:rPr>
                <w:rFonts w:asciiTheme="minorHAnsi" w:hAnsiTheme="minorHAnsi" w:cstheme="majorHAnsi"/>
                <w:bCs/>
                <w:color w:val="000000" w:themeColor="text1"/>
              </w:rPr>
              <w:t xml:space="preserve"> kunt overleggen. Bij de opdracht staat beschreven waar deze aan moet voldoen.  Daarna volgt het examen waarbij je een </w:t>
            </w:r>
            <w:r w:rsidR="00E73599">
              <w:rPr>
                <w:rFonts w:asciiTheme="minorHAnsi" w:hAnsiTheme="minorHAnsi" w:cstheme="majorHAnsi"/>
                <w:bCs/>
                <w:color w:val="000000" w:themeColor="text1"/>
              </w:rPr>
              <w:t>verantwoordings</w:t>
            </w:r>
            <w:r w:rsidRPr="008B3AC2">
              <w:rPr>
                <w:rFonts w:asciiTheme="minorHAnsi" w:hAnsiTheme="minorHAnsi" w:cstheme="majorHAnsi"/>
                <w:bCs/>
                <w:color w:val="000000" w:themeColor="text1"/>
              </w:rPr>
              <w:t>verslag schrijft</w:t>
            </w:r>
            <w:r w:rsidR="00E73599">
              <w:rPr>
                <w:rFonts w:asciiTheme="minorHAnsi" w:hAnsiTheme="minorHAnsi" w:cstheme="majorHAnsi"/>
                <w:bCs/>
                <w:color w:val="000000" w:themeColor="text1"/>
              </w:rPr>
              <w:t xml:space="preserve"> waarbij de vo</w:t>
            </w:r>
            <w:r w:rsidR="00C34EA5">
              <w:rPr>
                <w:rFonts w:asciiTheme="minorHAnsi" w:hAnsiTheme="minorHAnsi" w:cstheme="majorHAnsi"/>
                <w:bCs/>
                <w:color w:val="000000" w:themeColor="text1"/>
              </w:rPr>
              <w:t xml:space="preserve">orbereidende opdrachten een </w:t>
            </w:r>
            <w:r w:rsidRPr="008B3AC2">
              <w:rPr>
                <w:rFonts w:asciiTheme="minorHAnsi" w:hAnsiTheme="minorHAnsi" w:cstheme="majorHAnsi"/>
                <w:bCs/>
                <w:color w:val="000000" w:themeColor="text1"/>
              </w:rPr>
              <w:t xml:space="preserve">onderbouwing </w:t>
            </w:r>
            <w:r w:rsidR="00C34EA5">
              <w:rPr>
                <w:rFonts w:asciiTheme="minorHAnsi" w:hAnsiTheme="minorHAnsi" w:cstheme="majorHAnsi"/>
                <w:bCs/>
                <w:color w:val="000000" w:themeColor="text1"/>
              </w:rPr>
              <w:t xml:space="preserve">zijn </w:t>
            </w:r>
            <w:r w:rsidRPr="008B3AC2">
              <w:rPr>
                <w:rFonts w:asciiTheme="minorHAnsi" w:hAnsiTheme="minorHAnsi" w:cstheme="majorHAnsi"/>
                <w:bCs/>
                <w:color w:val="000000" w:themeColor="text1"/>
              </w:rPr>
              <w:t>van je conclusie</w:t>
            </w:r>
            <w:r w:rsidR="00C34EA5">
              <w:rPr>
                <w:rFonts w:asciiTheme="minorHAnsi" w:hAnsiTheme="minorHAnsi" w:cstheme="majorHAnsi"/>
                <w:bCs/>
                <w:color w:val="000000" w:themeColor="text1"/>
              </w:rPr>
              <w:t>s.</w:t>
            </w:r>
          </w:p>
        </w:tc>
      </w:tr>
    </w:tbl>
    <w:p w14:paraId="2D87CFAB" w14:textId="1D8F5AA0" w:rsidR="0096237D" w:rsidRPr="008B3AC2" w:rsidRDefault="0096237D" w:rsidP="0096237D">
      <w:pPr>
        <w:spacing w:after="160" w:line="259" w:lineRule="auto"/>
        <w:rPr>
          <w:rFonts w:asciiTheme="minorHAnsi" w:hAnsiTheme="minorHAnsi" w:cstheme="majorHAnsi"/>
          <w:b/>
          <w:bCs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646"/>
        <w:gridCol w:w="6705"/>
      </w:tblGrid>
      <w:tr w:rsidR="003B3B46" w:rsidRPr="008B3AC2" w14:paraId="76F7B2CD" w14:textId="77777777" w:rsidTr="004754B1">
        <w:tc>
          <w:tcPr>
            <w:tcW w:w="9351" w:type="dxa"/>
            <w:gridSpan w:val="2"/>
            <w:shd w:val="clear" w:color="auto" w:fill="57D3FF"/>
          </w:tcPr>
          <w:p w14:paraId="18B51BC9" w14:textId="0AAD2210" w:rsidR="003B3B46" w:rsidRPr="008B3AC2" w:rsidRDefault="003B3B46" w:rsidP="007C66A5">
            <w:pPr>
              <w:pStyle w:val="Geenafstand"/>
              <w:ind w:right="1417"/>
              <w:rPr>
                <w:rFonts w:asciiTheme="minorHAnsi" w:hAnsiTheme="minorHAnsi" w:cstheme="maj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B3B46" w:rsidRPr="008B3AC2" w14:paraId="28BAD9CB" w14:textId="77777777" w:rsidTr="007C66A5">
        <w:tc>
          <w:tcPr>
            <w:tcW w:w="2646" w:type="dxa"/>
          </w:tcPr>
          <w:p w14:paraId="15B198D8" w14:textId="4CCC76D4" w:rsidR="003B3B46" w:rsidRPr="008B3AC2" w:rsidRDefault="00994C62" w:rsidP="00817613">
            <w:pPr>
              <w:tabs>
                <w:tab w:val="left" w:pos="720"/>
              </w:tabs>
              <w:spacing w:after="0"/>
              <w:ind w:right="1417"/>
              <w:rPr>
                <w:rFonts w:asciiTheme="minorHAnsi" w:hAnsiTheme="minorHAnsi" w:cstheme="majorHAnsi"/>
                <w:b/>
              </w:rPr>
            </w:pPr>
            <w:r w:rsidRPr="008B3AC2">
              <w:rPr>
                <w:rFonts w:asciiTheme="minorHAnsi" w:hAnsiTheme="minorHAnsi" w:cstheme="majorHAnsi"/>
                <w:b/>
              </w:rPr>
              <w:t>Doel</w:t>
            </w:r>
            <w:r w:rsidR="007C66A5">
              <w:rPr>
                <w:rFonts w:asciiTheme="minorHAnsi" w:hAnsiTheme="minorHAnsi" w:cstheme="majorHAnsi"/>
                <w:b/>
              </w:rPr>
              <w:t xml:space="preserve"> k</w:t>
            </w:r>
            <w:r w:rsidRPr="008B3AC2">
              <w:rPr>
                <w:rFonts w:asciiTheme="minorHAnsi" w:hAnsiTheme="minorHAnsi" w:cstheme="majorHAnsi"/>
                <w:b/>
              </w:rPr>
              <w:t>euzedeel</w:t>
            </w:r>
          </w:p>
          <w:p w14:paraId="179358F0" w14:textId="7B58B8AC" w:rsidR="003B3B46" w:rsidRPr="008B3AC2" w:rsidRDefault="003B3B46" w:rsidP="0096237D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</w:p>
        </w:tc>
        <w:tc>
          <w:tcPr>
            <w:tcW w:w="6705" w:type="dxa"/>
          </w:tcPr>
          <w:p w14:paraId="0F07D2D1" w14:textId="3915A207" w:rsidR="003B3B46" w:rsidRPr="008B3AC2" w:rsidRDefault="001079F1" w:rsidP="00997F10">
            <w:pPr>
              <w:pStyle w:val="Geenafstand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>A</w:t>
            </w:r>
            <w:r w:rsidR="003B3B46" w:rsidRPr="008B3AC2">
              <w:rPr>
                <w:rFonts w:asciiTheme="minorHAnsi" w:hAnsiTheme="minorHAnsi" w:cstheme="majorHAnsi"/>
              </w:rPr>
              <w:t>an het eind van het keuzedeel:</w:t>
            </w:r>
          </w:p>
          <w:p w14:paraId="3A2F5B9E" w14:textId="26996B3E" w:rsidR="003B3B46" w:rsidRDefault="007C66A5" w:rsidP="00997F10">
            <w:pPr>
              <w:pStyle w:val="Geenafstand"/>
              <w:numPr>
                <w:ilvl w:val="0"/>
                <w:numId w:val="7"/>
              </w:numPr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Heeft de student beschreven hoe hij zich heeft geori</w:t>
            </w:r>
            <w:r w:rsidR="00CF22F2">
              <w:rPr>
                <w:rFonts w:asciiTheme="minorHAnsi" w:hAnsiTheme="minorHAnsi" w:cstheme="majorHAnsi"/>
              </w:rPr>
              <w:t>ë</w:t>
            </w:r>
            <w:r>
              <w:rPr>
                <w:rFonts w:asciiTheme="minorHAnsi" w:hAnsiTheme="minorHAnsi" w:cstheme="majorHAnsi"/>
              </w:rPr>
              <w:t>nteer</w:t>
            </w:r>
            <w:r w:rsidR="00997F10">
              <w:rPr>
                <w:rFonts w:asciiTheme="minorHAnsi" w:hAnsiTheme="minorHAnsi" w:cstheme="majorHAnsi"/>
              </w:rPr>
              <w:t>d</w:t>
            </w:r>
            <w:r>
              <w:rPr>
                <w:rFonts w:asciiTheme="minorHAnsi" w:hAnsiTheme="minorHAnsi" w:cstheme="majorHAnsi"/>
              </w:rPr>
              <w:t xml:space="preserve"> op diverse hbo opleidingen en is hierdoor in staat een bewuste(re) studiekeuze te maken</w:t>
            </w:r>
            <w:r w:rsidR="00C33DDD">
              <w:rPr>
                <w:rFonts w:asciiTheme="minorHAnsi" w:hAnsiTheme="minorHAnsi" w:cstheme="majorHAnsi"/>
              </w:rPr>
              <w:t>;</w:t>
            </w:r>
          </w:p>
          <w:p w14:paraId="2BC39D61" w14:textId="5876DB1C" w:rsidR="00997F10" w:rsidRDefault="00997F10" w:rsidP="00997F10">
            <w:pPr>
              <w:pStyle w:val="Geenafstand"/>
              <w:numPr>
                <w:ilvl w:val="0"/>
                <w:numId w:val="7"/>
              </w:numPr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Heeft de student beschreven </w:t>
            </w:r>
            <w:r w:rsidR="00E14728">
              <w:rPr>
                <w:rFonts w:asciiTheme="minorHAnsi" w:hAnsiTheme="minorHAnsi" w:cstheme="majorHAnsi"/>
              </w:rPr>
              <w:t xml:space="preserve">wat de eisen zijn die </w:t>
            </w:r>
            <w:r>
              <w:rPr>
                <w:rFonts w:asciiTheme="minorHAnsi" w:hAnsiTheme="minorHAnsi" w:cstheme="majorHAnsi"/>
              </w:rPr>
              <w:t>aan een hbo-opleiding worden gesteld</w:t>
            </w:r>
            <w:r w:rsidR="00C33DDD">
              <w:rPr>
                <w:rFonts w:asciiTheme="minorHAnsi" w:hAnsiTheme="minorHAnsi" w:cstheme="majorHAnsi"/>
              </w:rPr>
              <w:t>;</w:t>
            </w:r>
          </w:p>
          <w:p w14:paraId="52C68564" w14:textId="57C1BCA3" w:rsidR="00997F10" w:rsidRDefault="00997F10" w:rsidP="00997F10">
            <w:pPr>
              <w:pStyle w:val="Geenafstand"/>
              <w:numPr>
                <w:ilvl w:val="0"/>
                <w:numId w:val="7"/>
              </w:numPr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Heeft de student beschreven welke houding er van hem gevraagd wordt in het hbo</w:t>
            </w:r>
            <w:r w:rsidR="00C33DDD">
              <w:rPr>
                <w:rFonts w:asciiTheme="minorHAnsi" w:hAnsiTheme="minorHAnsi" w:cstheme="majorHAnsi"/>
              </w:rPr>
              <w:t>;</w:t>
            </w:r>
          </w:p>
          <w:p w14:paraId="3E6E8D23" w14:textId="33EB50A8" w:rsidR="007E591C" w:rsidRPr="00391701" w:rsidRDefault="00CE0228" w:rsidP="00997F10">
            <w:pPr>
              <w:pStyle w:val="Geenafstand"/>
              <w:numPr>
                <w:ilvl w:val="0"/>
                <w:numId w:val="7"/>
              </w:numPr>
              <w:ind w:right="-104"/>
              <w:rPr>
                <w:rFonts w:asciiTheme="minorHAnsi" w:hAnsiTheme="minorHAnsi" w:cstheme="majorHAnsi"/>
              </w:rPr>
            </w:pPr>
            <w:r w:rsidRPr="00391701">
              <w:rPr>
                <w:rFonts w:asciiTheme="minorHAnsi" w:hAnsiTheme="minorHAnsi" w:cstheme="majorHAnsi"/>
              </w:rPr>
              <w:t xml:space="preserve">Kan de student de verschillende competenties van de </w:t>
            </w:r>
            <w:proofErr w:type="spellStart"/>
            <w:r w:rsidR="007E591C" w:rsidRPr="00391701">
              <w:rPr>
                <w:rFonts w:asciiTheme="minorHAnsi" w:hAnsiTheme="minorHAnsi" w:cstheme="majorHAnsi"/>
              </w:rPr>
              <w:t>canmedsrollen</w:t>
            </w:r>
            <w:proofErr w:type="spellEnd"/>
            <w:r w:rsidRPr="00391701">
              <w:rPr>
                <w:rFonts w:asciiTheme="minorHAnsi" w:hAnsiTheme="minorHAnsi" w:cstheme="majorHAnsi"/>
              </w:rPr>
              <w:t xml:space="preserve"> beschrijven op zowel mbo als hbo niveau;</w:t>
            </w:r>
          </w:p>
          <w:p w14:paraId="6582015D" w14:textId="533095EE" w:rsidR="00391701" w:rsidRPr="00391701" w:rsidRDefault="00391701" w:rsidP="00997F10">
            <w:pPr>
              <w:pStyle w:val="Geenafstand"/>
              <w:numPr>
                <w:ilvl w:val="0"/>
                <w:numId w:val="7"/>
              </w:numPr>
              <w:ind w:right="-104"/>
              <w:rPr>
                <w:rFonts w:asciiTheme="minorHAnsi" w:hAnsiTheme="minorHAnsi" w:cstheme="majorHAnsi"/>
              </w:rPr>
            </w:pPr>
            <w:r w:rsidRPr="00391701">
              <w:rPr>
                <w:rFonts w:asciiTheme="minorHAnsi" w:hAnsiTheme="minorHAnsi" w:cstheme="majorHAnsi"/>
              </w:rPr>
              <w:t xml:space="preserve">Kan de student </w:t>
            </w:r>
            <w:r w:rsidR="00AA1F60">
              <w:rPr>
                <w:rFonts w:asciiTheme="minorHAnsi" w:hAnsiTheme="minorHAnsi" w:cstheme="majorHAnsi"/>
              </w:rPr>
              <w:t xml:space="preserve">zijn eigen competenties beschrijven en </w:t>
            </w:r>
            <w:r w:rsidRPr="00391701">
              <w:rPr>
                <w:rFonts w:asciiTheme="minorHAnsi" w:hAnsiTheme="minorHAnsi" w:cstheme="majorHAnsi"/>
              </w:rPr>
              <w:t>vertellen dat hij of zij zich bewust is</w:t>
            </w:r>
            <w:r>
              <w:rPr>
                <w:rFonts w:asciiTheme="minorHAnsi" w:hAnsiTheme="minorHAnsi" w:cstheme="majorHAnsi"/>
              </w:rPr>
              <w:t xml:space="preserve"> </w:t>
            </w:r>
            <w:r w:rsidR="00FE0CD4">
              <w:rPr>
                <w:rFonts w:asciiTheme="minorHAnsi" w:hAnsiTheme="minorHAnsi" w:cstheme="majorHAnsi"/>
              </w:rPr>
              <w:t xml:space="preserve">waar hij staat t.o.v. de </w:t>
            </w:r>
            <w:proofErr w:type="spellStart"/>
            <w:r w:rsidR="00FE0CD4">
              <w:rPr>
                <w:rFonts w:asciiTheme="minorHAnsi" w:hAnsiTheme="minorHAnsi" w:cstheme="majorHAnsi"/>
              </w:rPr>
              <w:t>canmedsrollen</w:t>
            </w:r>
            <w:proofErr w:type="spellEnd"/>
            <w:r w:rsidR="00FE0CD4">
              <w:rPr>
                <w:rFonts w:asciiTheme="minorHAnsi" w:hAnsiTheme="minorHAnsi" w:cstheme="majorHAnsi"/>
              </w:rPr>
              <w:t xml:space="preserve"> zowel op mbo als hbo niveau;</w:t>
            </w:r>
            <w:r w:rsidRPr="00391701">
              <w:rPr>
                <w:rFonts w:asciiTheme="minorHAnsi" w:hAnsiTheme="minorHAnsi" w:cstheme="majorHAnsi"/>
              </w:rPr>
              <w:t xml:space="preserve"> </w:t>
            </w:r>
          </w:p>
          <w:p w14:paraId="75D27382" w14:textId="417C4D68" w:rsidR="00997F10" w:rsidRDefault="00112C3A" w:rsidP="00997F10">
            <w:pPr>
              <w:pStyle w:val="Geenafstand"/>
              <w:numPr>
                <w:ilvl w:val="0"/>
                <w:numId w:val="7"/>
              </w:numPr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Kan de student beschrijven </w:t>
            </w:r>
            <w:r w:rsidR="00E73769">
              <w:rPr>
                <w:rFonts w:asciiTheme="minorHAnsi" w:hAnsiTheme="minorHAnsi" w:cstheme="majorHAnsi"/>
              </w:rPr>
              <w:t>hoe de samenwerking voor hem of haar is op mbo of hbo niveau;</w:t>
            </w:r>
          </w:p>
          <w:p w14:paraId="6C98819C" w14:textId="5395AC7B" w:rsidR="00997F10" w:rsidRPr="008B3AC2" w:rsidRDefault="00997F10" w:rsidP="00997F10">
            <w:pPr>
              <w:pStyle w:val="Geenafstand"/>
              <w:numPr>
                <w:ilvl w:val="0"/>
                <w:numId w:val="7"/>
              </w:numPr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Heeft de student in het verslag beschreven hoe hij heeft gereflecteer</w:t>
            </w:r>
            <w:r w:rsidR="00C33DDD">
              <w:rPr>
                <w:rFonts w:asciiTheme="minorHAnsi" w:hAnsiTheme="minorHAnsi" w:cstheme="majorHAnsi"/>
              </w:rPr>
              <w:t>d</w:t>
            </w:r>
            <w:r>
              <w:rPr>
                <w:rFonts w:asciiTheme="minorHAnsi" w:hAnsiTheme="minorHAnsi" w:cstheme="majorHAnsi"/>
              </w:rPr>
              <w:t xml:space="preserve"> op gedrag en resultaten.</w:t>
            </w:r>
          </w:p>
          <w:p w14:paraId="0AC7A969" w14:textId="46A4F8D6" w:rsidR="007C66A5" w:rsidRPr="008B3AC2" w:rsidRDefault="007C66A5" w:rsidP="00997F10">
            <w:pPr>
              <w:pStyle w:val="Geenafstand"/>
              <w:ind w:right="-104"/>
              <w:rPr>
                <w:rFonts w:asciiTheme="minorHAnsi" w:hAnsiTheme="minorHAnsi" w:cstheme="majorHAnsi"/>
              </w:rPr>
            </w:pPr>
          </w:p>
        </w:tc>
      </w:tr>
      <w:tr w:rsidR="00994C62" w:rsidRPr="008B3AC2" w14:paraId="2E8E38B3" w14:textId="77777777" w:rsidTr="007C66A5">
        <w:tc>
          <w:tcPr>
            <w:tcW w:w="2646" w:type="dxa"/>
          </w:tcPr>
          <w:p w14:paraId="0BB6E522" w14:textId="5FAECCFC" w:rsidR="009A40E5" w:rsidRPr="008B3AC2" w:rsidRDefault="00994C62" w:rsidP="000C6973">
            <w:pPr>
              <w:tabs>
                <w:tab w:val="left" w:pos="720"/>
              </w:tabs>
              <w:spacing w:after="0"/>
              <w:ind w:right="1417"/>
              <w:rPr>
                <w:rFonts w:asciiTheme="minorHAnsi" w:hAnsiTheme="minorHAnsi" w:cstheme="majorHAnsi"/>
                <w:b/>
              </w:rPr>
            </w:pPr>
            <w:r w:rsidRPr="008B3AC2">
              <w:rPr>
                <w:rFonts w:asciiTheme="minorHAnsi" w:hAnsiTheme="minorHAnsi" w:cstheme="majorHAnsi"/>
                <w:b/>
              </w:rPr>
              <w:t>Keuzedeel</w:t>
            </w:r>
            <w:r w:rsidR="000C6973" w:rsidRPr="008B3AC2">
              <w:rPr>
                <w:rFonts w:asciiTheme="minorHAnsi" w:hAnsiTheme="minorHAnsi" w:cstheme="majorHAnsi"/>
                <w:b/>
              </w:rPr>
              <w:t xml:space="preserve">  d</w:t>
            </w:r>
            <w:r w:rsidR="009A40E5" w:rsidRPr="008B3AC2">
              <w:rPr>
                <w:rFonts w:asciiTheme="minorHAnsi" w:hAnsiTheme="minorHAnsi" w:cstheme="majorHAnsi"/>
                <w:b/>
              </w:rPr>
              <w:t>oorstoo</w:t>
            </w:r>
            <w:r w:rsidR="00BC38F5" w:rsidRPr="008B3AC2">
              <w:rPr>
                <w:rFonts w:asciiTheme="minorHAnsi" w:hAnsiTheme="minorHAnsi" w:cstheme="majorHAnsi"/>
                <w:b/>
              </w:rPr>
              <w:t>m</w:t>
            </w:r>
          </w:p>
          <w:p w14:paraId="23420083" w14:textId="740F4566" w:rsidR="00994C62" w:rsidRPr="008B3AC2" w:rsidRDefault="00994C62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b/>
              </w:rPr>
              <w:t>naar hbo gezondheidszorg</w:t>
            </w:r>
          </w:p>
        </w:tc>
        <w:tc>
          <w:tcPr>
            <w:tcW w:w="6705" w:type="dxa"/>
          </w:tcPr>
          <w:p w14:paraId="09E3AFD9" w14:textId="7FB42F7D" w:rsidR="00994C62" w:rsidRPr="008B3AC2" w:rsidRDefault="00994C62" w:rsidP="00997F10">
            <w:pPr>
              <w:pStyle w:val="Geenafstand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 xml:space="preserve">Het keuzedeel doorstroom naar hbo gezondheidszorg kent </w:t>
            </w:r>
            <w:r w:rsidRPr="008B3AC2">
              <w:rPr>
                <w:rFonts w:asciiTheme="minorHAnsi" w:hAnsiTheme="minorHAnsi" w:cstheme="majorHAnsi"/>
                <w:b/>
                <w:bCs/>
              </w:rPr>
              <w:t>240</w:t>
            </w:r>
            <w:r w:rsidRPr="008B3AC2">
              <w:rPr>
                <w:rFonts w:asciiTheme="minorHAnsi" w:hAnsiTheme="minorHAnsi" w:cstheme="majorHAnsi"/>
              </w:rPr>
              <w:t xml:space="preserve">  Studie Belasting Uren</w:t>
            </w:r>
            <w:r w:rsidR="00BC38F5" w:rsidRPr="008B3AC2">
              <w:rPr>
                <w:rFonts w:asciiTheme="minorHAnsi" w:hAnsiTheme="minorHAnsi" w:cstheme="majorHAnsi"/>
              </w:rPr>
              <w:t>. O</w:t>
            </w:r>
            <w:r w:rsidRPr="008B3AC2">
              <w:rPr>
                <w:rFonts w:asciiTheme="minorHAnsi" w:hAnsiTheme="minorHAnsi" w:cstheme="majorHAnsi"/>
              </w:rPr>
              <w:t xml:space="preserve">m een Go te krijgen voor het uitvoeren van het examen moet je aan een aantal </w:t>
            </w:r>
            <w:r w:rsidR="00997F10">
              <w:rPr>
                <w:rFonts w:asciiTheme="minorHAnsi" w:hAnsiTheme="minorHAnsi" w:cstheme="majorHAnsi"/>
              </w:rPr>
              <w:t>voorwaarden voldoen:</w:t>
            </w:r>
          </w:p>
          <w:p w14:paraId="7EDDCC81" w14:textId="0F3E42D4" w:rsidR="00994C62" w:rsidRPr="008B3AC2" w:rsidRDefault="00994C62" w:rsidP="00997F10">
            <w:pPr>
              <w:pStyle w:val="Geenafstand"/>
              <w:numPr>
                <w:ilvl w:val="0"/>
                <w:numId w:val="2"/>
              </w:numPr>
              <w:ind w:left="1417"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 xml:space="preserve">Je hebt voor alle onderdelen </w:t>
            </w:r>
            <w:r w:rsidR="007F7272">
              <w:rPr>
                <w:rFonts w:asciiTheme="minorHAnsi" w:hAnsiTheme="minorHAnsi" w:cstheme="majorHAnsi"/>
              </w:rPr>
              <w:t>van het verslag een voldoende beoordeling</w:t>
            </w:r>
            <w:r w:rsidR="00124619">
              <w:rPr>
                <w:rFonts w:asciiTheme="minorHAnsi" w:hAnsiTheme="minorHAnsi" w:cstheme="majorHAnsi"/>
              </w:rPr>
              <w:t>;</w:t>
            </w:r>
          </w:p>
          <w:p w14:paraId="1DFB654E" w14:textId="367B0EBC" w:rsidR="00994C62" w:rsidRPr="008B3AC2" w:rsidRDefault="00994C62" w:rsidP="00997F10">
            <w:pPr>
              <w:pStyle w:val="Geenafstand"/>
              <w:numPr>
                <w:ilvl w:val="0"/>
                <w:numId w:val="2"/>
              </w:numPr>
              <w:ind w:left="1417"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 xml:space="preserve">Je </w:t>
            </w:r>
            <w:r w:rsidR="00997F10">
              <w:rPr>
                <w:rFonts w:asciiTheme="minorHAnsi" w:hAnsiTheme="minorHAnsi" w:cstheme="majorHAnsi"/>
              </w:rPr>
              <w:t xml:space="preserve">hebt </w:t>
            </w:r>
            <w:r w:rsidRPr="008B3AC2">
              <w:rPr>
                <w:rFonts w:asciiTheme="minorHAnsi" w:hAnsiTheme="minorHAnsi" w:cstheme="majorHAnsi"/>
              </w:rPr>
              <w:t>een voldoende beoordeeld</w:t>
            </w:r>
            <w:r w:rsidR="00997F10">
              <w:rPr>
                <w:rFonts w:asciiTheme="minorHAnsi" w:hAnsiTheme="minorHAnsi" w:cstheme="majorHAnsi"/>
              </w:rPr>
              <w:t xml:space="preserve">e  examenplanning gemaakt. </w:t>
            </w:r>
          </w:p>
          <w:p w14:paraId="506A1F4D" w14:textId="77777777" w:rsidR="00994C62" w:rsidRPr="008B3AC2" w:rsidRDefault="00994C62" w:rsidP="00997F10">
            <w:pPr>
              <w:pStyle w:val="Geenafstand"/>
              <w:ind w:left="1417" w:right="-104"/>
              <w:rPr>
                <w:rFonts w:asciiTheme="minorHAnsi" w:hAnsiTheme="minorHAnsi" w:cstheme="majorHAnsi"/>
              </w:rPr>
            </w:pPr>
          </w:p>
          <w:p w14:paraId="1BADDF97" w14:textId="77777777" w:rsidR="00994C62" w:rsidRDefault="00994C62" w:rsidP="00997F10">
            <w:pPr>
              <w:pStyle w:val="Geenafstand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>Aan het eind van dit keuzedeel wordt het examen van Consortium afgenomen. De beoordelingsvorm van het examen is een verantwoordingsverslag. Het examen krijg je van je docent.</w:t>
            </w:r>
            <w:r w:rsidR="00805548" w:rsidRPr="008B3AC2">
              <w:rPr>
                <w:rFonts w:asciiTheme="minorHAnsi" w:hAnsiTheme="minorHAnsi" w:cstheme="majorHAnsi"/>
              </w:rPr>
              <w:t xml:space="preserve"> </w:t>
            </w:r>
            <w:r w:rsidRPr="008B3AC2">
              <w:rPr>
                <w:rFonts w:asciiTheme="minorHAnsi" w:hAnsiTheme="minorHAnsi" w:cstheme="majorHAnsi"/>
              </w:rPr>
              <w:t>De beoordeling vindt plaats door een docent van school.</w:t>
            </w:r>
          </w:p>
          <w:p w14:paraId="361A6B2C" w14:textId="3BA09CD8" w:rsidR="00893A51" w:rsidRPr="00893A51" w:rsidRDefault="00893A51" w:rsidP="00997F10">
            <w:pPr>
              <w:pStyle w:val="Geenafstand"/>
              <w:ind w:right="-104"/>
              <w:rPr>
                <w:rFonts w:asciiTheme="minorHAnsi" w:hAnsiTheme="minorHAnsi" w:cstheme="majorHAnsi"/>
              </w:rPr>
            </w:pPr>
          </w:p>
        </w:tc>
      </w:tr>
      <w:tr w:rsidR="00994C62" w:rsidRPr="008B3AC2" w14:paraId="4A05C66E" w14:textId="77777777" w:rsidTr="007C66A5">
        <w:tc>
          <w:tcPr>
            <w:tcW w:w="2646" w:type="dxa"/>
          </w:tcPr>
          <w:p w14:paraId="2121E9F8" w14:textId="2C48F811" w:rsidR="00994C62" w:rsidRPr="008B3AC2" w:rsidRDefault="00994C62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b/>
                <w:color w:val="000000" w:themeColor="text1"/>
              </w:rPr>
              <w:t>Opdracht</w:t>
            </w:r>
            <w:r w:rsidR="007C66A5">
              <w:rPr>
                <w:rFonts w:asciiTheme="minorHAnsi" w:hAnsiTheme="minorHAnsi" w:cstheme="majorHAnsi"/>
                <w:b/>
                <w:color w:val="000000" w:themeColor="text1"/>
              </w:rPr>
              <w:t xml:space="preserve"> portfolio</w:t>
            </w:r>
          </w:p>
        </w:tc>
        <w:tc>
          <w:tcPr>
            <w:tcW w:w="6705" w:type="dxa"/>
          </w:tcPr>
          <w:p w14:paraId="2D839298" w14:textId="5C79486D" w:rsidR="00994C62" w:rsidRDefault="00994C62" w:rsidP="00997F10">
            <w:pPr>
              <w:pStyle w:val="Geenafstand"/>
              <w:ind w:right="-104"/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</w:pPr>
            <w:r w:rsidRPr="008B3AC2"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  <w:t>Hoe werk je aan de opdrachten</w:t>
            </w:r>
          </w:p>
          <w:p w14:paraId="33DC739C" w14:textId="77777777" w:rsidR="008A3A34" w:rsidRPr="008B3AC2" w:rsidRDefault="008A3A34" w:rsidP="00997F10">
            <w:pPr>
              <w:pStyle w:val="Geenafstand"/>
              <w:ind w:right="-104"/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</w:pPr>
          </w:p>
          <w:p w14:paraId="0892E5BA" w14:textId="3E8B929C" w:rsidR="005A74DC" w:rsidRDefault="00994C62" w:rsidP="00997F10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  <w:r w:rsidRPr="008B3AC2">
              <w:rPr>
                <w:rFonts w:asciiTheme="minorHAnsi" w:hAnsiTheme="minorHAnsi" w:cstheme="majorHAnsi"/>
                <w:color w:val="000000" w:themeColor="text1"/>
                <w:lang w:eastAsia="nl-NL"/>
              </w:rPr>
              <w:t>Je werkt voor dit keuzedeel een aantal opdrachten uit</w:t>
            </w:r>
            <w:r w:rsidR="00A25C63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. De uitwerking van de opdrachten </w:t>
            </w:r>
            <w:r w:rsidR="003D0572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verwerk je </w:t>
            </w:r>
            <w:r w:rsidR="00A25C63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in een verslag </w:t>
            </w:r>
            <w:r w:rsidR="003D0572">
              <w:rPr>
                <w:rFonts w:asciiTheme="minorHAnsi" w:hAnsiTheme="minorHAnsi" w:cstheme="majorHAnsi"/>
                <w:color w:val="000000" w:themeColor="text1"/>
                <w:lang w:eastAsia="nl-NL"/>
              </w:rPr>
              <w:t>volgens de richtlijnen zoals je hebt geleerd in leerjaar 3</w:t>
            </w:r>
            <w:r w:rsidR="005A74DC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. </w:t>
            </w:r>
            <w:r w:rsidR="004E5D14">
              <w:rPr>
                <w:rFonts w:asciiTheme="minorHAnsi" w:hAnsiTheme="minorHAnsi" w:cstheme="majorHAnsi"/>
                <w:color w:val="000000" w:themeColor="text1"/>
                <w:lang w:eastAsia="nl-NL"/>
              </w:rPr>
              <w:t>De uitwerking van de opdrachten is individueel.</w:t>
            </w:r>
          </w:p>
          <w:p w14:paraId="2B9B8D9D" w14:textId="438C907C" w:rsidR="00994C62" w:rsidRPr="003E1648" w:rsidRDefault="001A3F45" w:rsidP="00997F10">
            <w:pPr>
              <w:pStyle w:val="Geenafstand"/>
              <w:ind w:right="-104"/>
              <w:rPr>
                <w:rFonts w:asciiTheme="minorHAnsi" w:hAnsiTheme="minorHAnsi" w:cstheme="majorHAnsi"/>
                <w:color w:val="FF0000"/>
                <w:lang w:eastAsia="nl-NL"/>
              </w:rPr>
            </w:pPr>
            <w:r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Je werkt tijdens dit keuzedeel samen met medestudenten. </w:t>
            </w:r>
            <w:r w:rsidR="00994C62" w:rsidRPr="008B3AC2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Dit is een groep </w:t>
            </w:r>
            <w:r w:rsidR="00172338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van maximaal 6 studenten. </w:t>
            </w:r>
            <w:r w:rsidR="00103F3F">
              <w:rPr>
                <w:rFonts w:asciiTheme="minorHAnsi" w:hAnsiTheme="minorHAnsi" w:cstheme="majorHAnsi"/>
                <w:color w:val="000000" w:themeColor="text1"/>
                <w:lang w:eastAsia="nl-NL"/>
              </w:rPr>
              <w:t>Het vormen van deze groep</w:t>
            </w:r>
            <w:r w:rsidR="00172338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 doe je in overleg met je </w:t>
            </w:r>
            <w:proofErr w:type="spellStart"/>
            <w:r w:rsidR="00172338">
              <w:rPr>
                <w:rFonts w:asciiTheme="minorHAnsi" w:hAnsiTheme="minorHAnsi" w:cstheme="majorHAnsi"/>
                <w:color w:val="000000" w:themeColor="text1"/>
                <w:lang w:eastAsia="nl-NL"/>
              </w:rPr>
              <w:t>slb</w:t>
            </w:r>
            <w:proofErr w:type="spellEnd"/>
            <w:r w:rsidR="00172338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-er. </w:t>
            </w:r>
          </w:p>
          <w:p w14:paraId="7C4D9FCF" w14:textId="4B8223C8" w:rsidR="00994C62" w:rsidRDefault="00994C62" w:rsidP="003B6BA0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  <w:r w:rsidRPr="008B3AC2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In deze </w:t>
            </w:r>
            <w:r w:rsidR="00103F3F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groep </w:t>
            </w:r>
            <w:r w:rsidRPr="008B3AC2">
              <w:rPr>
                <w:rFonts w:asciiTheme="minorHAnsi" w:hAnsiTheme="minorHAnsi" w:cstheme="majorHAnsi"/>
                <w:color w:val="000000" w:themeColor="text1"/>
                <w:lang w:eastAsia="nl-NL"/>
              </w:rPr>
              <w:t>ondersteunen</w:t>
            </w:r>
            <w:r w:rsidR="00103F3F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 jullie elkaar</w:t>
            </w:r>
            <w:r w:rsidRPr="008B3AC2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, </w:t>
            </w:r>
            <w:r w:rsidR="00103F3F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kun je overleggen en vragen stellen, </w:t>
            </w:r>
            <w:r w:rsidRPr="008B3AC2">
              <w:rPr>
                <w:rFonts w:asciiTheme="minorHAnsi" w:hAnsiTheme="minorHAnsi" w:cstheme="majorHAnsi"/>
                <w:color w:val="000000" w:themeColor="text1"/>
                <w:lang w:eastAsia="nl-NL"/>
              </w:rPr>
              <w:t>geef je elkaar kansen en reik je elkaar ideeën aa</w:t>
            </w:r>
            <w:r w:rsidR="003B6BA0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n. In deze groep werken jullie </w:t>
            </w:r>
            <w:r w:rsidRPr="003B6BA0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afwisselend </w:t>
            </w:r>
            <w:r w:rsidR="008A3A34"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in de rol van </w:t>
            </w:r>
            <w:r w:rsidRPr="003B6BA0">
              <w:rPr>
                <w:rFonts w:asciiTheme="minorHAnsi" w:hAnsiTheme="minorHAnsi" w:cstheme="majorHAnsi"/>
                <w:color w:val="000000" w:themeColor="text1"/>
                <w:lang w:eastAsia="nl-NL"/>
              </w:rPr>
              <w:t>voorzitter en notulist</w:t>
            </w:r>
            <w:r w:rsidR="008A3A34">
              <w:rPr>
                <w:rFonts w:asciiTheme="minorHAnsi" w:hAnsiTheme="minorHAnsi" w:cstheme="majorHAnsi"/>
                <w:color w:val="000000" w:themeColor="text1"/>
                <w:lang w:eastAsia="nl-NL"/>
              </w:rPr>
              <w:t>.</w:t>
            </w:r>
          </w:p>
          <w:p w14:paraId="5AA37A82" w14:textId="1ACCA0BA" w:rsidR="00727AA8" w:rsidRPr="003B6BA0" w:rsidRDefault="00727AA8" w:rsidP="003B6BA0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  <w:r>
              <w:rPr>
                <w:rFonts w:asciiTheme="minorHAnsi" w:hAnsiTheme="minorHAnsi" w:cstheme="majorHAnsi"/>
                <w:color w:val="000000" w:themeColor="text1"/>
                <w:lang w:eastAsia="nl-NL"/>
              </w:rPr>
              <w:t xml:space="preserve">Het proces van het samenwerken in de groep </w:t>
            </w:r>
            <w:r w:rsidR="007220EB">
              <w:rPr>
                <w:rFonts w:asciiTheme="minorHAnsi" w:hAnsiTheme="minorHAnsi" w:cstheme="majorHAnsi"/>
                <w:color w:val="000000" w:themeColor="text1"/>
                <w:lang w:eastAsia="nl-NL"/>
              </w:rPr>
              <w:t>beschrijf je bij één van de opdrachten.</w:t>
            </w:r>
          </w:p>
          <w:p w14:paraId="5826C4F8" w14:textId="4C81C00E" w:rsidR="004F7EE5" w:rsidRDefault="004F7EE5" w:rsidP="00172338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</w:p>
          <w:p w14:paraId="28B1B639" w14:textId="77777777" w:rsidR="00172338" w:rsidRDefault="00172338" w:rsidP="00172338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</w:p>
          <w:p w14:paraId="2D65331F" w14:textId="1395793C" w:rsidR="004214E3" w:rsidRDefault="004214E3" w:rsidP="00172338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</w:p>
          <w:p w14:paraId="6858AE10" w14:textId="2D1A8FA7" w:rsidR="00172338" w:rsidRDefault="00172338" w:rsidP="00172338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</w:p>
          <w:p w14:paraId="6F05CC76" w14:textId="77777777" w:rsidR="00172338" w:rsidRDefault="00172338" w:rsidP="00172338">
            <w:pPr>
              <w:pStyle w:val="Geenafstand"/>
              <w:ind w:right="-104"/>
              <w:rPr>
                <w:rFonts w:asciiTheme="minorHAnsi" w:hAnsiTheme="minorHAnsi" w:cstheme="majorHAnsi"/>
                <w:color w:val="000000" w:themeColor="text1"/>
                <w:lang w:eastAsia="nl-NL"/>
              </w:rPr>
            </w:pPr>
          </w:p>
          <w:p w14:paraId="152EDDF6" w14:textId="77777777" w:rsidR="008A3A34" w:rsidRDefault="008A3A34" w:rsidP="00997F10">
            <w:pPr>
              <w:pStyle w:val="Geenafstand"/>
              <w:ind w:right="-104"/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</w:pPr>
          </w:p>
          <w:p w14:paraId="754F4777" w14:textId="77777777" w:rsidR="008A3A34" w:rsidRDefault="008A3A34" w:rsidP="00997F10">
            <w:pPr>
              <w:pStyle w:val="Geenafstand"/>
              <w:ind w:right="-104"/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</w:pPr>
          </w:p>
          <w:p w14:paraId="2BA4D29E" w14:textId="5F1E5AA8" w:rsidR="00994C62" w:rsidRDefault="00994C62" w:rsidP="00997F10">
            <w:pPr>
              <w:pStyle w:val="Geenafstand"/>
              <w:ind w:right="-104"/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</w:pPr>
            <w:r w:rsidRPr="008B3AC2"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  <w:t xml:space="preserve">Opdrachten </w:t>
            </w:r>
            <w:r w:rsidR="00A63A22"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  <w:t>D</w:t>
            </w:r>
            <w:r w:rsidRPr="008B3AC2"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  <w:t xml:space="preserve">oorstroom hbo </w:t>
            </w:r>
            <w:r w:rsidR="009643DD"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  <w:t>g</w:t>
            </w:r>
            <w:r w:rsidRPr="008B3AC2"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  <w:t>ezondheidszorg</w:t>
            </w:r>
          </w:p>
          <w:p w14:paraId="49C2F60C" w14:textId="5765F609" w:rsidR="00D24504" w:rsidRDefault="00D24504" w:rsidP="00997F10">
            <w:pPr>
              <w:pStyle w:val="Geenafstand"/>
              <w:ind w:right="-104"/>
              <w:rPr>
                <w:rFonts w:asciiTheme="minorHAnsi" w:hAnsiTheme="minorHAnsi" w:cstheme="majorHAnsi"/>
                <w:b/>
                <w:bCs/>
                <w:i/>
                <w:iCs/>
                <w:color w:val="000000" w:themeColor="text1"/>
                <w:lang w:eastAsia="nl-NL"/>
              </w:rPr>
            </w:pPr>
          </w:p>
          <w:p w14:paraId="004E9715" w14:textId="39EC7681" w:rsidR="00994C62" w:rsidRPr="00B165CB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  <w:b/>
              </w:rPr>
            </w:pPr>
            <w:r w:rsidRPr="008B3AC2">
              <w:rPr>
                <w:rFonts w:asciiTheme="minorHAnsi" w:hAnsiTheme="minorHAnsi" w:cstheme="majorHAnsi"/>
              </w:rPr>
              <w:t xml:space="preserve">1. </w:t>
            </w:r>
            <w:r w:rsidRPr="008B3AC2">
              <w:rPr>
                <w:rFonts w:asciiTheme="minorHAnsi" w:hAnsiTheme="minorHAnsi" w:cstheme="majorHAnsi"/>
                <w:b/>
              </w:rPr>
              <w:t>Oriëntatie</w:t>
            </w:r>
            <w:r w:rsidRPr="008B3AC2">
              <w:rPr>
                <w:rFonts w:asciiTheme="minorHAnsi" w:hAnsiTheme="minorHAnsi" w:cstheme="majorHAnsi"/>
                <w:b/>
                <w:color w:val="538135" w:themeColor="accent6" w:themeShade="BF"/>
              </w:rPr>
              <w:t xml:space="preserve"> </w:t>
            </w:r>
            <w:r w:rsidR="00FC1ED5" w:rsidRPr="00B165CB">
              <w:rPr>
                <w:rFonts w:asciiTheme="minorHAnsi" w:hAnsiTheme="minorHAnsi" w:cstheme="majorHAnsi"/>
                <w:b/>
              </w:rPr>
              <w:t>vervolgo</w:t>
            </w:r>
            <w:r w:rsidRPr="00B165CB">
              <w:rPr>
                <w:rFonts w:asciiTheme="minorHAnsi" w:hAnsiTheme="minorHAnsi" w:cstheme="majorHAnsi"/>
                <w:b/>
              </w:rPr>
              <w:t>pleidingen</w:t>
            </w:r>
          </w:p>
          <w:p w14:paraId="6206C317" w14:textId="62F13F45" w:rsidR="00994C62" w:rsidRPr="008B3AC2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  <w:bCs/>
                <w:i/>
                <w:iCs/>
              </w:rPr>
            </w:pPr>
            <w:r w:rsidRPr="00B165CB">
              <w:rPr>
                <w:rFonts w:asciiTheme="minorHAnsi" w:hAnsiTheme="minorHAnsi" w:cstheme="majorHAnsi"/>
                <w:bCs/>
                <w:i/>
                <w:iCs/>
              </w:rPr>
              <w:t>O</w:t>
            </w:r>
            <w:r w:rsidR="004F7EE5" w:rsidRPr="00B165CB">
              <w:rPr>
                <w:rFonts w:asciiTheme="minorHAnsi" w:hAnsiTheme="minorHAnsi" w:cstheme="majorHAnsi"/>
                <w:bCs/>
                <w:i/>
                <w:iCs/>
              </w:rPr>
              <w:t>pdra</w:t>
            </w:r>
            <w:r w:rsidR="004F7EE5">
              <w:rPr>
                <w:rFonts w:asciiTheme="minorHAnsi" w:hAnsiTheme="minorHAnsi" w:cstheme="majorHAnsi"/>
                <w:bCs/>
                <w:i/>
                <w:iCs/>
              </w:rPr>
              <w:t>cht A</w:t>
            </w:r>
          </w:p>
          <w:p w14:paraId="4E37AD97" w14:textId="0AF9ED16" w:rsidR="00994C62" w:rsidRPr="008B3AC2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>-</w:t>
            </w:r>
            <w:r w:rsidR="00CF22F2">
              <w:rPr>
                <w:rFonts w:asciiTheme="minorHAnsi" w:hAnsiTheme="minorHAnsi" w:cstheme="majorHAnsi"/>
              </w:rPr>
              <w:t>I</w:t>
            </w:r>
            <w:r w:rsidRPr="008B3AC2">
              <w:rPr>
                <w:rFonts w:asciiTheme="minorHAnsi" w:hAnsiTheme="minorHAnsi" w:cstheme="majorHAnsi"/>
              </w:rPr>
              <w:t xml:space="preserve">nterview </w:t>
            </w:r>
            <w:r w:rsidR="00DD24F9">
              <w:rPr>
                <w:rFonts w:asciiTheme="minorHAnsi" w:hAnsiTheme="minorHAnsi" w:cstheme="majorHAnsi"/>
              </w:rPr>
              <w:t>twee</w:t>
            </w:r>
            <w:r w:rsidR="00DB5030">
              <w:rPr>
                <w:rFonts w:asciiTheme="minorHAnsi" w:hAnsiTheme="minorHAnsi" w:cstheme="majorHAnsi"/>
              </w:rPr>
              <w:t xml:space="preserve"> </w:t>
            </w:r>
            <w:r w:rsidR="00EB0E6C">
              <w:rPr>
                <w:rFonts w:asciiTheme="minorHAnsi" w:hAnsiTheme="minorHAnsi" w:cstheme="majorHAnsi"/>
              </w:rPr>
              <w:t>h</w:t>
            </w:r>
            <w:r w:rsidR="00DB5030">
              <w:rPr>
                <w:rFonts w:asciiTheme="minorHAnsi" w:hAnsiTheme="minorHAnsi" w:cstheme="majorHAnsi"/>
              </w:rPr>
              <w:t xml:space="preserve">bo </w:t>
            </w:r>
            <w:r w:rsidR="009E3712">
              <w:rPr>
                <w:rFonts w:asciiTheme="minorHAnsi" w:hAnsiTheme="minorHAnsi" w:cstheme="majorHAnsi"/>
              </w:rPr>
              <w:t>verpleegkundigen</w:t>
            </w:r>
            <w:r w:rsidR="00F211D4">
              <w:rPr>
                <w:rFonts w:asciiTheme="minorHAnsi" w:hAnsiTheme="minorHAnsi" w:cstheme="majorHAnsi"/>
              </w:rPr>
              <w:t xml:space="preserve"> en beschrijf wat voor hun de meerwaarde is </w:t>
            </w:r>
            <w:r w:rsidR="00947BF6">
              <w:rPr>
                <w:rFonts w:asciiTheme="minorHAnsi" w:hAnsiTheme="minorHAnsi" w:cstheme="majorHAnsi"/>
              </w:rPr>
              <w:t xml:space="preserve">van een </w:t>
            </w:r>
            <w:r w:rsidR="00EB0E6C">
              <w:rPr>
                <w:rFonts w:asciiTheme="minorHAnsi" w:hAnsiTheme="minorHAnsi" w:cstheme="majorHAnsi"/>
              </w:rPr>
              <w:t>h</w:t>
            </w:r>
            <w:r w:rsidR="00947BF6">
              <w:rPr>
                <w:rFonts w:asciiTheme="minorHAnsi" w:hAnsiTheme="minorHAnsi" w:cstheme="majorHAnsi"/>
              </w:rPr>
              <w:t xml:space="preserve">bo opleiding. Uit het interview moet o.a. blijken </w:t>
            </w:r>
            <w:r w:rsidR="00C31934">
              <w:rPr>
                <w:rFonts w:asciiTheme="minorHAnsi" w:hAnsiTheme="minorHAnsi" w:cstheme="majorHAnsi"/>
              </w:rPr>
              <w:t xml:space="preserve">welke competenties je nodig hebt om een </w:t>
            </w:r>
            <w:r w:rsidR="00EB0E6C">
              <w:rPr>
                <w:rFonts w:asciiTheme="minorHAnsi" w:hAnsiTheme="minorHAnsi" w:cstheme="majorHAnsi"/>
              </w:rPr>
              <w:t>h</w:t>
            </w:r>
            <w:r w:rsidR="00C31934">
              <w:rPr>
                <w:rFonts w:asciiTheme="minorHAnsi" w:hAnsiTheme="minorHAnsi" w:cstheme="majorHAnsi"/>
              </w:rPr>
              <w:t xml:space="preserve">bo opleiding te volgen en </w:t>
            </w:r>
            <w:r w:rsidR="00FA63E0">
              <w:rPr>
                <w:rFonts w:asciiTheme="minorHAnsi" w:hAnsiTheme="minorHAnsi" w:cstheme="majorHAnsi"/>
              </w:rPr>
              <w:t xml:space="preserve">welke meerwaarde </w:t>
            </w:r>
            <w:r w:rsidR="00FA63E0" w:rsidRPr="00E72FDF">
              <w:rPr>
                <w:rFonts w:asciiTheme="minorHAnsi" w:hAnsiTheme="minorHAnsi" w:cstheme="majorHAnsi"/>
              </w:rPr>
              <w:t xml:space="preserve">een </w:t>
            </w:r>
            <w:r w:rsidR="00EB0E6C" w:rsidRPr="00E72FDF">
              <w:rPr>
                <w:rFonts w:asciiTheme="minorHAnsi" w:hAnsiTheme="minorHAnsi" w:cstheme="majorHAnsi"/>
              </w:rPr>
              <w:t>h</w:t>
            </w:r>
            <w:r w:rsidR="00FA63E0" w:rsidRPr="00E72FDF">
              <w:rPr>
                <w:rFonts w:asciiTheme="minorHAnsi" w:hAnsiTheme="minorHAnsi" w:cstheme="majorHAnsi"/>
              </w:rPr>
              <w:t xml:space="preserve">bo opleiding </w:t>
            </w:r>
            <w:r w:rsidR="00FA63E0">
              <w:rPr>
                <w:rFonts w:asciiTheme="minorHAnsi" w:hAnsiTheme="minorHAnsi" w:cstheme="majorHAnsi"/>
              </w:rPr>
              <w:t>heeft</w:t>
            </w:r>
            <w:r w:rsidR="000453A0">
              <w:rPr>
                <w:rFonts w:asciiTheme="minorHAnsi" w:hAnsiTheme="minorHAnsi" w:cstheme="majorHAnsi"/>
              </w:rPr>
              <w:t>.</w:t>
            </w:r>
          </w:p>
          <w:p w14:paraId="54CE6FB8" w14:textId="0C34BFEF" w:rsidR="00805548" w:rsidRPr="008B3AC2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 xml:space="preserve">Het </w:t>
            </w:r>
            <w:r w:rsidR="009E3712">
              <w:rPr>
                <w:rFonts w:asciiTheme="minorHAnsi" w:hAnsiTheme="minorHAnsi" w:cstheme="majorHAnsi"/>
              </w:rPr>
              <w:t>i</w:t>
            </w:r>
            <w:r w:rsidRPr="008B3AC2">
              <w:rPr>
                <w:rFonts w:asciiTheme="minorHAnsi" w:hAnsiTheme="minorHAnsi" w:cstheme="majorHAnsi"/>
              </w:rPr>
              <w:t xml:space="preserve">nterview verslag doe je volgens de regels van het interview </w:t>
            </w:r>
            <w:r w:rsidR="00FA63E0">
              <w:rPr>
                <w:rFonts w:asciiTheme="minorHAnsi" w:hAnsiTheme="minorHAnsi" w:cstheme="majorHAnsi"/>
              </w:rPr>
              <w:t xml:space="preserve">zoals je </w:t>
            </w:r>
            <w:r w:rsidR="006350D1">
              <w:rPr>
                <w:rFonts w:asciiTheme="minorHAnsi" w:hAnsiTheme="minorHAnsi" w:cstheme="majorHAnsi"/>
              </w:rPr>
              <w:t>hebt geleerd</w:t>
            </w:r>
            <w:r w:rsidRPr="008B3AC2">
              <w:rPr>
                <w:rFonts w:asciiTheme="minorHAnsi" w:hAnsiTheme="minorHAnsi" w:cstheme="majorHAnsi"/>
              </w:rPr>
              <w:t xml:space="preserve"> in leerjaar 3. </w:t>
            </w:r>
          </w:p>
          <w:p w14:paraId="3EB80583" w14:textId="77777777" w:rsidR="00CF22F2" w:rsidRDefault="00CF22F2" w:rsidP="00997F10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</w:p>
          <w:p w14:paraId="559BE28C" w14:textId="6177C390" w:rsidR="00994C62" w:rsidRPr="008B3AC2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  <w:i/>
                <w:iCs/>
              </w:rPr>
              <w:t>O</w:t>
            </w:r>
            <w:r w:rsidR="004F7EE5">
              <w:rPr>
                <w:rFonts w:asciiTheme="minorHAnsi" w:hAnsiTheme="minorHAnsi" w:cstheme="majorHAnsi"/>
                <w:i/>
                <w:iCs/>
              </w:rPr>
              <w:t>pdracht B</w:t>
            </w:r>
            <w:r w:rsidRPr="008B3AC2">
              <w:rPr>
                <w:rFonts w:asciiTheme="minorHAnsi" w:hAnsiTheme="minorHAnsi" w:cstheme="majorHAnsi"/>
                <w:i/>
                <w:iCs/>
              </w:rPr>
              <w:t xml:space="preserve"> </w:t>
            </w:r>
          </w:p>
          <w:p w14:paraId="584EF238" w14:textId="742541EC" w:rsidR="00994C62" w:rsidRDefault="00805548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>-</w:t>
            </w:r>
            <w:r w:rsidR="00CF22F2">
              <w:rPr>
                <w:rFonts w:asciiTheme="minorHAnsi" w:hAnsiTheme="minorHAnsi" w:cstheme="majorHAnsi"/>
              </w:rPr>
              <w:t>O</w:t>
            </w:r>
            <w:r w:rsidR="00994C62" w:rsidRPr="008B3AC2">
              <w:rPr>
                <w:rFonts w:asciiTheme="minorHAnsi" w:hAnsiTheme="minorHAnsi" w:cstheme="majorHAnsi"/>
              </w:rPr>
              <w:t xml:space="preserve">riënteer je op minimaal drie verschillende </w:t>
            </w:r>
            <w:r w:rsidR="00D67B9A">
              <w:rPr>
                <w:rFonts w:asciiTheme="minorHAnsi" w:hAnsiTheme="minorHAnsi" w:cstheme="majorHAnsi"/>
              </w:rPr>
              <w:t>h</w:t>
            </w:r>
            <w:r w:rsidR="00994C62" w:rsidRPr="008B3AC2">
              <w:rPr>
                <w:rFonts w:asciiTheme="minorHAnsi" w:hAnsiTheme="minorHAnsi" w:cstheme="majorHAnsi"/>
              </w:rPr>
              <w:t xml:space="preserve">bo opleidingen, wat zijn mogelijkheden om met een </w:t>
            </w:r>
            <w:r w:rsidR="00D67B9A">
              <w:rPr>
                <w:rFonts w:asciiTheme="minorHAnsi" w:hAnsiTheme="minorHAnsi" w:cstheme="majorHAnsi"/>
              </w:rPr>
              <w:t>m</w:t>
            </w:r>
            <w:r w:rsidR="00994C62" w:rsidRPr="008B3AC2">
              <w:rPr>
                <w:rFonts w:asciiTheme="minorHAnsi" w:hAnsiTheme="minorHAnsi" w:cstheme="majorHAnsi"/>
              </w:rPr>
              <w:t xml:space="preserve">bo diploma door te stromen naar deze hbo opleidingen. </w:t>
            </w:r>
            <w:r w:rsidR="00D67B9A">
              <w:rPr>
                <w:rFonts w:asciiTheme="minorHAnsi" w:hAnsiTheme="minorHAnsi" w:cstheme="majorHAnsi"/>
              </w:rPr>
              <w:t>Beschrijf waarom jij voor deze opleidingen hebt gekozen en w</w:t>
            </w:r>
            <w:r w:rsidR="00806B29">
              <w:rPr>
                <w:rFonts w:asciiTheme="minorHAnsi" w:hAnsiTheme="minorHAnsi" w:cstheme="majorHAnsi"/>
              </w:rPr>
              <w:t xml:space="preserve">at jij nodig hebt om aan de criteria van de betreffende hbo- opleiding te </w:t>
            </w:r>
            <w:r w:rsidR="00F34F1C">
              <w:rPr>
                <w:rFonts w:asciiTheme="minorHAnsi" w:hAnsiTheme="minorHAnsi" w:cstheme="majorHAnsi"/>
              </w:rPr>
              <w:t>voldoen.</w:t>
            </w:r>
          </w:p>
          <w:p w14:paraId="545EED73" w14:textId="11128CCA" w:rsidR="00F34F1C" w:rsidRPr="008B3AC2" w:rsidRDefault="00F34F1C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- Welke opleiding is het voor jou het meest interessant en waarom. </w:t>
            </w:r>
            <w:r w:rsidR="00755727">
              <w:rPr>
                <w:rFonts w:asciiTheme="minorHAnsi" w:hAnsiTheme="minorHAnsi" w:cstheme="majorHAnsi"/>
              </w:rPr>
              <w:t>Beschrijf je toekomstbeeld als je deze opleiding zou afronden</w:t>
            </w:r>
            <w:r w:rsidR="00002FD2">
              <w:rPr>
                <w:rFonts w:asciiTheme="minorHAnsi" w:hAnsiTheme="minorHAnsi" w:cstheme="majorHAnsi"/>
              </w:rPr>
              <w:t>.</w:t>
            </w:r>
          </w:p>
          <w:p w14:paraId="0AF0D38A" w14:textId="77777777" w:rsidR="00CF22F2" w:rsidRDefault="00CF22F2" w:rsidP="00997F10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</w:p>
          <w:p w14:paraId="47828F47" w14:textId="06FE99C2" w:rsidR="00994C62" w:rsidRPr="008B3AC2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  <w:color w:val="FF0000"/>
              </w:rPr>
            </w:pPr>
            <w:r w:rsidRPr="008B3AC2">
              <w:rPr>
                <w:rFonts w:asciiTheme="minorHAnsi" w:hAnsiTheme="minorHAnsi" w:cstheme="majorHAnsi"/>
                <w:i/>
                <w:iCs/>
              </w:rPr>
              <w:t>O</w:t>
            </w:r>
            <w:r w:rsidR="004F7EE5">
              <w:rPr>
                <w:rFonts w:asciiTheme="minorHAnsi" w:hAnsiTheme="minorHAnsi" w:cstheme="majorHAnsi"/>
                <w:i/>
                <w:iCs/>
              </w:rPr>
              <w:t>pdracht C</w:t>
            </w:r>
          </w:p>
          <w:p w14:paraId="76BF76A0" w14:textId="738F9A39" w:rsidR="00994C62" w:rsidRPr="008B3AC2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>-</w:t>
            </w:r>
            <w:r w:rsidR="00CF22F2">
              <w:rPr>
                <w:rFonts w:asciiTheme="minorHAnsi" w:hAnsiTheme="minorHAnsi" w:cstheme="majorHAnsi"/>
              </w:rPr>
              <w:t>O</w:t>
            </w:r>
            <w:r w:rsidRPr="008B3AC2">
              <w:rPr>
                <w:rFonts w:asciiTheme="minorHAnsi" w:hAnsiTheme="minorHAnsi" w:cstheme="majorHAnsi"/>
              </w:rPr>
              <w:t xml:space="preserve">riënteer je op </w:t>
            </w:r>
            <w:r w:rsidR="00A2068F">
              <w:rPr>
                <w:rFonts w:asciiTheme="minorHAnsi" w:hAnsiTheme="minorHAnsi" w:cstheme="majorHAnsi"/>
              </w:rPr>
              <w:t>minimaal drie</w:t>
            </w:r>
            <w:r w:rsidRPr="008B3AC2">
              <w:rPr>
                <w:rFonts w:asciiTheme="minorHAnsi" w:hAnsiTheme="minorHAnsi" w:cstheme="majorHAnsi"/>
              </w:rPr>
              <w:t xml:space="preserve"> specialistische opleidingen </w:t>
            </w:r>
            <w:r w:rsidR="00607518">
              <w:rPr>
                <w:rFonts w:asciiTheme="minorHAnsi" w:hAnsiTheme="minorHAnsi" w:cstheme="majorHAnsi"/>
              </w:rPr>
              <w:t xml:space="preserve">en/ of </w:t>
            </w:r>
            <w:r w:rsidRPr="008B3AC2">
              <w:rPr>
                <w:rFonts w:asciiTheme="minorHAnsi" w:hAnsiTheme="minorHAnsi" w:cstheme="majorHAnsi"/>
              </w:rPr>
              <w:t>vervolgcursussen binnen het UMCG</w:t>
            </w:r>
            <w:r w:rsidR="00393322">
              <w:rPr>
                <w:rFonts w:asciiTheme="minorHAnsi" w:hAnsiTheme="minorHAnsi" w:cstheme="majorHAnsi"/>
              </w:rPr>
              <w:t>. Beschrijf of je e</w:t>
            </w:r>
            <w:r w:rsidRPr="008B3AC2">
              <w:rPr>
                <w:rFonts w:asciiTheme="minorHAnsi" w:hAnsiTheme="minorHAnsi" w:cstheme="majorHAnsi"/>
              </w:rPr>
              <w:t xml:space="preserve">en hbo opleiding nodig </w:t>
            </w:r>
            <w:r w:rsidR="00393322">
              <w:rPr>
                <w:rFonts w:asciiTheme="minorHAnsi" w:hAnsiTheme="minorHAnsi" w:cstheme="majorHAnsi"/>
              </w:rPr>
              <w:t xml:space="preserve">hebt </w:t>
            </w:r>
            <w:r w:rsidR="00CF22F2">
              <w:rPr>
                <w:rFonts w:asciiTheme="minorHAnsi" w:hAnsiTheme="minorHAnsi" w:cstheme="majorHAnsi"/>
              </w:rPr>
              <w:t>voor de specialistische opleiding</w:t>
            </w:r>
            <w:r w:rsidR="00393322">
              <w:rPr>
                <w:rFonts w:asciiTheme="minorHAnsi" w:hAnsiTheme="minorHAnsi" w:cstheme="majorHAnsi"/>
              </w:rPr>
              <w:t xml:space="preserve">/ vervolgcursus en waarom zou dit </w:t>
            </w:r>
            <w:r w:rsidRPr="008B3AC2">
              <w:rPr>
                <w:rFonts w:asciiTheme="minorHAnsi" w:hAnsiTheme="minorHAnsi" w:cstheme="majorHAnsi"/>
              </w:rPr>
              <w:t xml:space="preserve">wenselijk </w:t>
            </w:r>
            <w:r w:rsidR="00393322">
              <w:rPr>
                <w:rFonts w:asciiTheme="minorHAnsi" w:hAnsiTheme="minorHAnsi" w:cstheme="majorHAnsi"/>
              </w:rPr>
              <w:t xml:space="preserve">zijn. </w:t>
            </w:r>
            <w:r w:rsidR="00D24504">
              <w:rPr>
                <w:rFonts w:asciiTheme="minorHAnsi" w:hAnsiTheme="minorHAnsi" w:cstheme="majorHAnsi"/>
              </w:rPr>
              <w:t xml:space="preserve">Beschrijf jouw </w:t>
            </w:r>
            <w:r w:rsidR="00D24504" w:rsidRPr="00D24504">
              <w:rPr>
                <w:rFonts w:asciiTheme="minorHAnsi" w:hAnsiTheme="minorHAnsi" w:cstheme="majorHAnsi"/>
                <w:b/>
                <w:bCs/>
                <w:i/>
                <w:iCs/>
              </w:rPr>
              <w:t>eigen</w:t>
            </w:r>
            <w:r w:rsidR="00D24504">
              <w:rPr>
                <w:rFonts w:asciiTheme="minorHAnsi" w:hAnsiTheme="minorHAnsi" w:cstheme="majorHAnsi"/>
              </w:rPr>
              <w:t xml:space="preserve"> mening.</w:t>
            </w:r>
          </w:p>
          <w:p w14:paraId="756E9B29" w14:textId="77777777" w:rsidR="00A2068F" w:rsidRDefault="00A2068F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</w:p>
          <w:p w14:paraId="1D009242" w14:textId="0C8BC4E7" w:rsidR="00994C62" w:rsidRPr="008B3AC2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  <w:b/>
              </w:rPr>
            </w:pPr>
            <w:r w:rsidRPr="008B3AC2">
              <w:rPr>
                <w:rFonts w:asciiTheme="minorHAnsi" w:hAnsiTheme="minorHAnsi" w:cstheme="majorHAnsi"/>
                <w:b/>
              </w:rPr>
              <w:t>2. Onderzoek naar vakkennis en/of vraagstukken binnen het werkveld</w:t>
            </w:r>
            <w:r w:rsidR="00AF5033">
              <w:rPr>
                <w:rFonts w:asciiTheme="minorHAnsi" w:hAnsiTheme="minorHAnsi" w:cstheme="majorHAnsi"/>
                <w:b/>
              </w:rPr>
              <w:t>;</w:t>
            </w:r>
          </w:p>
          <w:p w14:paraId="4EA95D9B" w14:textId="38D370DD" w:rsidR="00B37B41" w:rsidRDefault="00B37B41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- </w:t>
            </w:r>
            <w:r w:rsidR="00994C62" w:rsidRPr="008B3AC2">
              <w:rPr>
                <w:rFonts w:asciiTheme="minorHAnsi" w:hAnsiTheme="minorHAnsi" w:cstheme="majorHAnsi"/>
              </w:rPr>
              <w:t>Je</w:t>
            </w:r>
            <w:r w:rsidR="0048574A">
              <w:rPr>
                <w:rFonts w:asciiTheme="minorHAnsi" w:hAnsiTheme="minorHAnsi" w:cstheme="majorHAnsi"/>
              </w:rPr>
              <w:t xml:space="preserve"> start op je BPV afdeling met verwonderen. Vanuit de verwondering stel je een</w:t>
            </w:r>
            <w:r w:rsidR="001B2BCB">
              <w:rPr>
                <w:rFonts w:asciiTheme="minorHAnsi" w:hAnsiTheme="minorHAnsi" w:cstheme="majorHAnsi"/>
              </w:rPr>
              <w:t xml:space="preserve"> </w:t>
            </w:r>
            <w:r w:rsidR="00994C62" w:rsidRPr="008B3AC2">
              <w:rPr>
                <w:rFonts w:asciiTheme="minorHAnsi" w:hAnsiTheme="minorHAnsi" w:cstheme="majorHAnsi"/>
              </w:rPr>
              <w:t xml:space="preserve">onderzoeksvraag </w:t>
            </w:r>
            <w:r w:rsidR="001B2BCB">
              <w:rPr>
                <w:rFonts w:asciiTheme="minorHAnsi" w:hAnsiTheme="minorHAnsi" w:cstheme="majorHAnsi"/>
              </w:rPr>
              <w:t xml:space="preserve">op </w:t>
            </w:r>
            <w:r w:rsidR="00E83A10" w:rsidRPr="00C733B2">
              <w:rPr>
                <w:rFonts w:asciiTheme="minorHAnsi" w:hAnsiTheme="minorHAnsi" w:cstheme="majorHAnsi"/>
              </w:rPr>
              <w:t xml:space="preserve">met </w:t>
            </w:r>
            <w:r w:rsidR="001B2BCB" w:rsidRPr="00C733B2">
              <w:rPr>
                <w:rFonts w:asciiTheme="minorHAnsi" w:hAnsiTheme="minorHAnsi" w:cstheme="majorHAnsi"/>
              </w:rPr>
              <w:t xml:space="preserve">behulp van </w:t>
            </w:r>
            <w:r w:rsidR="00E83A10" w:rsidRPr="00C733B2">
              <w:rPr>
                <w:rFonts w:asciiTheme="minorHAnsi" w:hAnsiTheme="minorHAnsi" w:cstheme="majorHAnsi"/>
              </w:rPr>
              <w:t>de PICO methode</w:t>
            </w:r>
            <w:r w:rsidR="00994C62" w:rsidRPr="00C733B2">
              <w:rPr>
                <w:rFonts w:asciiTheme="minorHAnsi" w:hAnsiTheme="minorHAnsi" w:cstheme="majorHAnsi"/>
              </w:rPr>
              <w:t xml:space="preserve"> om </w:t>
            </w:r>
            <w:r w:rsidR="00DD3F02">
              <w:rPr>
                <w:rFonts w:asciiTheme="minorHAnsi" w:hAnsiTheme="minorHAnsi" w:cstheme="majorHAnsi"/>
              </w:rPr>
              <w:t xml:space="preserve">deze </w:t>
            </w:r>
            <w:r w:rsidR="00994C62" w:rsidRPr="008B3AC2">
              <w:rPr>
                <w:rFonts w:asciiTheme="minorHAnsi" w:hAnsiTheme="minorHAnsi" w:cstheme="majorHAnsi"/>
              </w:rPr>
              <w:t>systematisch en ‘</w:t>
            </w:r>
            <w:proofErr w:type="spellStart"/>
            <w:r w:rsidR="00994C62" w:rsidRPr="008B3AC2">
              <w:rPr>
                <w:rFonts w:asciiTheme="minorHAnsi" w:hAnsiTheme="minorHAnsi" w:cstheme="majorHAnsi"/>
              </w:rPr>
              <w:t>evidence</w:t>
            </w:r>
            <w:proofErr w:type="spellEnd"/>
            <w:r w:rsidR="00994C62" w:rsidRPr="008B3AC2">
              <w:rPr>
                <w:rFonts w:asciiTheme="minorHAnsi" w:hAnsiTheme="minorHAnsi" w:cstheme="majorHAnsi"/>
              </w:rPr>
              <w:t xml:space="preserve"> </w:t>
            </w:r>
            <w:proofErr w:type="spellStart"/>
            <w:r w:rsidR="00994C62" w:rsidRPr="008B3AC2">
              <w:rPr>
                <w:rFonts w:asciiTheme="minorHAnsi" w:hAnsiTheme="minorHAnsi" w:cstheme="majorHAnsi"/>
              </w:rPr>
              <w:t>based</w:t>
            </w:r>
            <w:proofErr w:type="spellEnd"/>
            <w:r w:rsidR="00994C62" w:rsidRPr="008B3AC2">
              <w:rPr>
                <w:rFonts w:asciiTheme="minorHAnsi" w:hAnsiTheme="minorHAnsi" w:cstheme="majorHAnsi"/>
              </w:rPr>
              <w:t xml:space="preserve">’ te kunnen beantwoorden. Dit kan op patiëntniveau maar ook op afdelingsniveau zijn, die keuze is aan jezelf. Je analyseert en ordent </w:t>
            </w:r>
            <w:r w:rsidR="00994C62" w:rsidRPr="00C733B2">
              <w:rPr>
                <w:rFonts w:asciiTheme="minorHAnsi" w:hAnsiTheme="minorHAnsi" w:cstheme="majorHAnsi"/>
              </w:rPr>
              <w:t xml:space="preserve">de </w:t>
            </w:r>
            <w:r w:rsidR="00DA2356" w:rsidRPr="00C733B2">
              <w:rPr>
                <w:rFonts w:asciiTheme="minorHAnsi" w:hAnsiTheme="minorHAnsi" w:cstheme="majorHAnsi"/>
              </w:rPr>
              <w:t xml:space="preserve">EBP </w:t>
            </w:r>
            <w:r w:rsidR="00994C62" w:rsidRPr="00C733B2">
              <w:rPr>
                <w:rFonts w:asciiTheme="minorHAnsi" w:hAnsiTheme="minorHAnsi" w:cstheme="majorHAnsi"/>
              </w:rPr>
              <w:t>informatie</w:t>
            </w:r>
            <w:r w:rsidR="00B746EF">
              <w:rPr>
                <w:rFonts w:asciiTheme="minorHAnsi" w:hAnsiTheme="minorHAnsi" w:cstheme="majorHAnsi"/>
              </w:rPr>
              <w:t xml:space="preserve"> en beschrijft of en hoe je de resultaten hebt </w:t>
            </w:r>
            <w:proofErr w:type="spellStart"/>
            <w:r w:rsidR="00B746EF">
              <w:rPr>
                <w:rFonts w:asciiTheme="minorHAnsi" w:hAnsiTheme="minorHAnsi" w:cstheme="majorHAnsi"/>
              </w:rPr>
              <w:t>geimplementeer</w:t>
            </w:r>
            <w:r w:rsidR="005D367F">
              <w:rPr>
                <w:rFonts w:asciiTheme="minorHAnsi" w:hAnsiTheme="minorHAnsi" w:cstheme="majorHAnsi"/>
              </w:rPr>
              <w:t>d</w:t>
            </w:r>
            <w:proofErr w:type="spellEnd"/>
            <w:r w:rsidR="005D367F">
              <w:rPr>
                <w:rFonts w:asciiTheme="minorHAnsi" w:hAnsiTheme="minorHAnsi" w:cstheme="majorHAnsi"/>
              </w:rPr>
              <w:t xml:space="preserve"> op de afdeling.</w:t>
            </w:r>
          </w:p>
          <w:p w14:paraId="39F7BBE7" w14:textId="229DB23E" w:rsidR="00994C62" w:rsidRDefault="00B37B41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- </w:t>
            </w:r>
            <w:r w:rsidR="00C07769">
              <w:rPr>
                <w:rFonts w:asciiTheme="minorHAnsi" w:hAnsiTheme="minorHAnsi" w:cstheme="majorHAnsi"/>
              </w:rPr>
              <w:t xml:space="preserve">Bespreek in je groep </w:t>
            </w:r>
            <w:r w:rsidR="007710BE">
              <w:rPr>
                <w:rFonts w:asciiTheme="minorHAnsi" w:hAnsiTheme="minorHAnsi" w:cstheme="majorHAnsi"/>
              </w:rPr>
              <w:t>welke competenties je nodig denkt te hebben bij het doen van onderzoek via de EBP methode</w:t>
            </w:r>
            <w:r w:rsidR="006C5906">
              <w:rPr>
                <w:rFonts w:asciiTheme="minorHAnsi" w:hAnsiTheme="minorHAnsi" w:cstheme="majorHAnsi"/>
              </w:rPr>
              <w:t xml:space="preserve"> op het hbo.</w:t>
            </w:r>
          </w:p>
          <w:p w14:paraId="7D591AE6" w14:textId="666987F6" w:rsidR="007710BE" w:rsidRDefault="007710BE" w:rsidP="00960688">
            <w:pPr>
              <w:spacing w:after="0"/>
              <w:ind w:right="-104"/>
              <w:rPr>
                <w:b/>
              </w:rPr>
            </w:pPr>
          </w:p>
          <w:p w14:paraId="7991DC6E" w14:textId="25C415AE" w:rsidR="005D367F" w:rsidRDefault="005D367F" w:rsidP="00960688">
            <w:pPr>
              <w:spacing w:after="0"/>
              <w:ind w:right="-104"/>
              <w:rPr>
                <w:b/>
              </w:rPr>
            </w:pPr>
          </w:p>
          <w:p w14:paraId="6E8081FC" w14:textId="77777777" w:rsidR="005D367F" w:rsidRDefault="005D367F" w:rsidP="00960688">
            <w:pPr>
              <w:spacing w:after="0"/>
              <w:ind w:right="-104"/>
              <w:rPr>
                <w:b/>
              </w:rPr>
            </w:pPr>
          </w:p>
          <w:p w14:paraId="1E3F9FFD" w14:textId="77777777" w:rsidR="007710BE" w:rsidRDefault="007710BE" w:rsidP="00960688">
            <w:pPr>
              <w:spacing w:after="0"/>
              <w:ind w:right="-104"/>
              <w:rPr>
                <w:b/>
              </w:rPr>
            </w:pPr>
          </w:p>
          <w:p w14:paraId="5993A297" w14:textId="77777777" w:rsidR="007710BE" w:rsidRDefault="007710BE" w:rsidP="00960688">
            <w:pPr>
              <w:spacing w:after="0"/>
              <w:ind w:right="-104"/>
              <w:rPr>
                <w:b/>
              </w:rPr>
            </w:pPr>
          </w:p>
          <w:p w14:paraId="7142AD70" w14:textId="77777777" w:rsidR="007710BE" w:rsidRDefault="007710BE" w:rsidP="00960688">
            <w:pPr>
              <w:spacing w:after="0"/>
              <w:ind w:right="-104"/>
              <w:rPr>
                <w:b/>
              </w:rPr>
            </w:pPr>
          </w:p>
          <w:p w14:paraId="1B111629" w14:textId="1CB5BDDE" w:rsidR="007710BE" w:rsidRDefault="007710BE" w:rsidP="00960688">
            <w:pPr>
              <w:spacing w:after="0"/>
              <w:ind w:right="-104"/>
              <w:rPr>
                <w:b/>
              </w:rPr>
            </w:pPr>
          </w:p>
          <w:p w14:paraId="0341C0E6" w14:textId="77777777" w:rsidR="00EB0E6C" w:rsidRDefault="00EB0E6C" w:rsidP="00960688">
            <w:pPr>
              <w:spacing w:after="0"/>
              <w:ind w:right="-104"/>
              <w:rPr>
                <w:b/>
              </w:rPr>
            </w:pPr>
          </w:p>
          <w:p w14:paraId="7418F85A" w14:textId="51378B5B" w:rsidR="00994C62" w:rsidRDefault="00960688" w:rsidP="00960688">
            <w:pPr>
              <w:spacing w:after="0"/>
              <w:ind w:right="-104"/>
              <w:rPr>
                <w:rFonts w:asciiTheme="minorHAnsi" w:hAnsiTheme="minorHAnsi" w:cstheme="majorHAnsi"/>
                <w:b/>
                <w:bCs/>
                <w:color w:val="FF0000"/>
              </w:rPr>
            </w:pPr>
            <w:r w:rsidRPr="00172BAC">
              <w:rPr>
                <w:b/>
              </w:rPr>
              <w:lastRenderedPageBreak/>
              <w:t>3</w:t>
            </w:r>
            <w:r>
              <w:t>.</w:t>
            </w:r>
            <w:r w:rsidR="006553AD" w:rsidRPr="00095417">
              <w:rPr>
                <w:b/>
                <w:bCs/>
              </w:rPr>
              <w:t>Beroepsinhoudelijke opdracht:</w:t>
            </w:r>
            <w:r w:rsidR="001A6292">
              <w:rPr>
                <w:b/>
                <w:bCs/>
              </w:rPr>
              <w:t xml:space="preserve"> </w:t>
            </w:r>
            <w:r w:rsidR="00095417" w:rsidRPr="00095417">
              <w:rPr>
                <w:b/>
                <w:bCs/>
              </w:rPr>
              <w:t>intervisie van een casus op jouw BPV afdeling:</w:t>
            </w:r>
          </w:p>
          <w:p w14:paraId="061ED009" w14:textId="42926C2D" w:rsidR="00896B88" w:rsidRPr="005578FB" w:rsidRDefault="005578FB" w:rsidP="005578FB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0453A0">
              <w:rPr>
                <w:rFonts w:asciiTheme="minorHAnsi" w:hAnsiTheme="minorHAnsi" w:cstheme="majorHAnsi"/>
              </w:rPr>
              <w:t>-</w:t>
            </w:r>
            <w:r w:rsidR="00994C62" w:rsidRPr="000453A0">
              <w:rPr>
                <w:rFonts w:asciiTheme="minorHAnsi" w:hAnsiTheme="minorHAnsi" w:cstheme="majorHAnsi"/>
              </w:rPr>
              <w:t>Bes</w:t>
            </w:r>
            <w:r w:rsidR="00896B88" w:rsidRPr="000453A0">
              <w:rPr>
                <w:rFonts w:asciiTheme="minorHAnsi" w:hAnsiTheme="minorHAnsi" w:cstheme="majorHAnsi"/>
              </w:rPr>
              <w:t>chrijf</w:t>
            </w:r>
            <w:r w:rsidR="00960688" w:rsidRPr="000453A0">
              <w:rPr>
                <w:rFonts w:asciiTheme="minorHAnsi" w:hAnsiTheme="minorHAnsi" w:cstheme="majorHAnsi"/>
              </w:rPr>
              <w:t xml:space="preserve"> een </w:t>
            </w:r>
            <w:proofErr w:type="spellStart"/>
            <w:r w:rsidR="0028375F" w:rsidRPr="000453A0">
              <w:rPr>
                <w:rFonts w:asciiTheme="minorHAnsi" w:hAnsiTheme="minorHAnsi" w:cstheme="majorHAnsi"/>
              </w:rPr>
              <w:t>patienten</w:t>
            </w:r>
            <w:proofErr w:type="spellEnd"/>
            <w:r w:rsidR="0028375F" w:rsidRPr="000453A0">
              <w:rPr>
                <w:rFonts w:asciiTheme="minorHAnsi" w:hAnsiTheme="minorHAnsi" w:cstheme="majorHAnsi"/>
              </w:rPr>
              <w:t xml:space="preserve"> </w:t>
            </w:r>
            <w:r w:rsidR="00994C62" w:rsidRPr="000453A0">
              <w:rPr>
                <w:rFonts w:asciiTheme="minorHAnsi" w:hAnsiTheme="minorHAnsi" w:cstheme="majorHAnsi"/>
              </w:rPr>
              <w:t>casus vanuit</w:t>
            </w:r>
            <w:r w:rsidR="0028375F" w:rsidRPr="000453A0">
              <w:rPr>
                <w:rFonts w:asciiTheme="minorHAnsi" w:hAnsiTheme="minorHAnsi" w:cstheme="majorHAnsi"/>
              </w:rPr>
              <w:t xml:space="preserve"> je eigen BPV</w:t>
            </w:r>
            <w:r w:rsidR="00994C62" w:rsidRPr="000453A0">
              <w:rPr>
                <w:rFonts w:asciiTheme="minorHAnsi" w:hAnsiTheme="minorHAnsi" w:cstheme="majorHAnsi"/>
              </w:rPr>
              <w:t xml:space="preserve">. </w:t>
            </w:r>
            <w:r w:rsidR="006E20B2" w:rsidRPr="000453A0">
              <w:rPr>
                <w:rFonts w:asciiTheme="minorHAnsi" w:hAnsiTheme="minorHAnsi" w:cstheme="majorHAnsi"/>
              </w:rPr>
              <w:t xml:space="preserve">Werk </w:t>
            </w:r>
            <w:r w:rsidR="006E20B2" w:rsidRPr="005578FB">
              <w:rPr>
                <w:rFonts w:asciiTheme="minorHAnsi" w:hAnsiTheme="minorHAnsi" w:cstheme="majorHAnsi"/>
              </w:rPr>
              <w:t>de casus uit volgens de 6 stappen die je geleerd hebt bij klinisch redeneren.</w:t>
            </w:r>
          </w:p>
          <w:p w14:paraId="349BAD76" w14:textId="77777777" w:rsidR="004C16AE" w:rsidRDefault="005578FB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- </w:t>
            </w:r>
            <w:r w:rsidR="00953E00">
              <w:rPr>
                <w:rFonts w:asciiTheme="minorHAnsi" w:hAnsiTheme="minorHAnsi" w:cstheme="majorHAnsi"/>
              </w:rPr>
              <w:t xml:space="preserve">Bespreek de casus en uitwerking in je groep en </w:t>
            </w:r>
            <w:r w:rsidR="007E78FF">
              <w:rPr>
                <w:rFonts w:asciiTheme="minorHAnsi" w:hAnsiTheme="minorHAnsi" w:cstheme="majorHAnsi"/>
              </w:rPr>
              <w:t xml:space="preserve">bespreek welke competenties </w:t>
            </w:r>
            <w:r>
              <w:rPr>
                <w:rFonts w:asciiTheme="minorHAnsi" w:hAnsiTheme="minorHAnsi" w:cstheme="majorHAnsi"/>
              </w:rPr>
              <w:t xml:space="preserve">je </w:t>
            </w:r>
            <w:r w:rsidR="007E78FF">
              <w:rPr>
                <w:rFonts w:asciiTheme="minorHAnsi" w:hAnsiTheme="minorHAnsi" w:cstheme="majorHAnsi"/>
              </w:rPr>
              <w:t xml:space="preserve">nodig hebt </w:t>
            </w:r>
            <w:r w:rsidR="00122562">
              <w:rPr>
                <w:rFonts w:asciiTheme="minorHAnsi" w:hAnsiTheme="minorHAnsi" w:cstheme="majorHAnsi"/>
              </w:rPr>
              <w:t>voor je verpleegkundige rol</w:t>
            </w:r>
            <w:r w:rsidR="004C16AE">
              <w:rPr>
                <w:rFonts w:asciiTheme="minorHAnsi" w:hAnsiTheme="minorHAnsi" w:cstheme="majorHAnsi"/>
              </w:rPr>
              <w:t xml:space="preserve"> ten aanzien van klinisch redeneren. </w:t>
            </w:r>
          </w:p>
          <w:p w14:paraId="3F5D6744" w14:textId="028A3100" w:rsidR="00953E00" w:rsidRDefault="004C16AE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- Bespreek met de groep welke competenties naar jullie mening no</w:t>
            </w:r>
            <w:r w:rsidR="006C6B0C">
              <w:rPr>
                <w:rFonts w:asciiTheme="minorHAnsi" w:hAnsiTheme="minorHAnsi" w:cstheme="majorHAnsi"/>
              </w:rPr>
              <w:t>d</w:t>
            </w:r>
            <w:r>
              <w:rPr>
                <w:rFonts w:asciiTheme="minorHAnsi" w:hAnsiTheme="minorHAnsi" w:cstheme="majorHAnsi"/>
              </w:rPr>
              <w:t xml:space="preserve">ig zijn </w:t>
            </w:r>
            <w:r w:rsidR="006C6B0C">
              <w:rPr>
                <w:rFonts w:asciiTheme="minorHAnsi" w:hAnsiTheme="minorHAnsi" w:cstheme="majorHAnsi"/>
              </w:rPr>
              <w:t>voor klinisch redeneren als hbo- verpleegkundige.</w:t>
            </w:r>
          </w:p>
          <w:p w14:paraId="7ABBA21F" w14:textId="7B5F6EB2" w:rsidR="005578FB" w:rsidRDefault="005578FB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- </w:t>
            </w:r>
            <w:r w:rsidR="00E27E44">
              <w:rPr>
                <w:rFonts w:asciiTheme="minorHAnsi" w:hAnsiTheme="minorHAnsi" w:cstheme="majorHAnsi"/>
              </w:rPr>
              <w:t xml:space="preserve">Beschrijf </w:t>
            </w:r>
            <w:r w:rsidR="001F3186">
              <w:rPr>
                <w:rFonts w:asciiTheme="minorHAnsi" w:hAnsiTheme="minorHAnsi" w:cstheme="majorHAnsi"/>
              </w:rPr>
              <w:t xml:space="preserve">een product- en </w:t>
            </w:r>
            <w:r w:rsidR="00E27E44">
              <w:rPr>
                <w:rFonts w:asciiTheme="minorHAnsi" w:hAnsiTheme="minorHAnsi" w:cstheme="majorHAnsi"/>
              </w:rPr>
              <w:t>proce</w:t>
            </w:r>
            <w:r w:rsidR="00122562">
              <w:rPr>
                <w:rFonts w:asciiTheme="minorHAnsi" w:hAnsiTheme="minorHAnsi" w:cstheme="majorHAnsi"/>
              </w:rPr>
              <w:t>sevaluatie</w:t>
            </w:r>
            <w:r w:rsidR="003A609C">
              <w:rPr>
                <w:rFonts w:asciiTheme="minorHAnsi" w:hAnsiTheme="minorHAnsi" w:cstheme="majorHAnsi"/>
              </w:rPr>
              <w:t xml:space="preserve"> van het groepsproces tijdens het uitvoeren van deze opdracht.</w:t>
            </w:r>
          </w:p>
          <w:p w14:paraId="44038F17" w14:textId="77777777" w:rsidR="00896B88" w:rsidRDefault="00896B88" w:rsidP="00997F10">
            <w:pPr>
              <w:spacing w:after="0"/>
              <w:ind w:right="-104"/>
              <w:rPr>
                <w:rFonts w:asciiTheme="minorHAnsi" w:hAnsiTheme="minorHAnsi" w:cstheme="majorHAnsi"/>
                <w:color w:val="FF0000"/>
              </w:rPr>
            </w:pPr>
          </w:p>
          <w:p w14:paraId="2ACCFB3F" w14:textId="44422726" w:rsidR="00994C62" w:rsidRPr="008B3AC2" w:rsidRDefault="009972F9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4</w:t>
            </w:r>
            <w:r w:rsidR="00994C62" w:rsidRPr="008B3AC2">
              <w:rPr>
                <w:rFonts w:asciiTheme="minorHAnsi" w:hAnsiTheme="minorHAnsi" w:cstheme="majorHAnsi"/>
                <w:b/>
                <w:bCs/>
              </w:rPr>
              <w:t>. Onderzoek of je voldoende competenties hebt om een succesvolle</w:t>
            </w:r>
            <w:r w:rsidR="00994C62" w:rsidRPr="008B3AC2">
              <w:rPr>
                <w:rFonts w:asciiTheme="minorHAnsi" w:hAnsiTheme="minorHAnsi" w:cstheme="majorHAnsi"/>
              </w:rPr>
              <w:t xml:space="preserve"> </w:t>
            </w:r>
            <w:r w:rsidR="00994C62" w:rsidRPr="008B3AC2">
              <w:rPr>
                <w:rFonts w:asciiTheme="minorHAnsi" w:hAnsiTheme="minorHAnsi" w:cstheme="majorHAnsi"/>
                <w:b/>
                <w:bCs/>
              </w:rPr>
              <w:t>doorstroom naar het hbo mogelijk te maken;</w:t>
            </w:r>
          </w:p>
          <w:p w14:paraId="5B1F122A" w14:textId="34FDF6B5" w:rsidR="00E026C7" w:rsidRPr="00E026C7" w:rsidRDefault="00E026C7" w:rsidP="00997F10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  <w:r>
              <w:rPr>
                <w:rFonts w:asciiTheme="minorHAnsi" w:hAnsiTheme="minorHAnsi" w:cstheme="majorHAnsi"/>
                <w:i/>
                <w:iCs/>
              </w:rPr>
              <w:t>Opdracht A</w:t>
            </w:r>
          </w:p>
          <w:p w14:paraId="14CF7BFA" w14:textId="1C090ED2" w:rsidR="00994C62" w:rsidRDefault="00805548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>I</w:t>
            </w:r>
            <w:r w:rsidR="00994C62" w:rsidRPr="008B3AC2">
              <w:rPr>
                <w:rFonts w:asciiTheme="minorHAnsi" w:hAnsiTheme="minorHAnsi" w:cstheme="majorHAnsi"/>
              </w:rPr>
              <w:t xml:space="preserve">n het hbo werken ze met </w:t>
            </w:r>
            <w:proofErr w:type="spellStart"/>
            <w:r w:rsidR="00994C62" w:rsidRPr="008B3AC2">
              <w:rPr>
                <w:rFonts w:asciiTheme="minorHAnsi" w:hAnsiTheme="minorHAnsi" w:cstheme="majorHAnsi"/>
              </w:rPr>
              <w:t>canmeds</w:t>
            </w:r>
            <w:proofErr w:type="spellEnd"/>
            <w:r w:rsidR="00994C62" w:rsidRPr="008B3AC2">
              <w:rPr>
                <w:rFonts w:asciiTheme="minorHAnsi" w:hAnsiTheme="minorHAnsi" w:cstheme="majorHAnsi"/>
              </w:rPr>
              <w:t xml:space="preserve"> rollen en in het mbo met werkprocessen. Ga na wat de verschillen zijn en beschrijf vervolgens je </w:t>
            </w:r>
            <w:r w:rsidR="00A47B4C">
              <w:rPr>
                <w:rFonts w:asciiTheme="minorHAnsi" w:hAnsiTheme="minorHAnsi" w:cstheme="majorHAnsi"/>
              </w:rPr>
              <w:t xml:space="preserve">eigen </w:t>
            </w:r>
            <w:r w:rsidR="00994C62" w:rsidRPr="008B3AC2">
              <w:rPr>
                <w:rFonts w:asciiTheme="minorHAnsi" w:hAnsiTheme="minorHAnsi" w:cstheme="majorHAnsi"/>
              </w:rPr>
              <w:t xml:space="preserve">competenties bij de </w:t>
            </w:r>
            <w:r w:rsidR="00A47B4C">
              <w:rPr>
                <w:rFonts w:asciiTheme="minorHAnsi" w:hAnsiTheme="minorHAnsi" w:cstheme="majorHAnsi"/>
              </w:rPr>
              <w:t xml:space="preserve">verschillende </w:t>
            </w:r>
            <w:proofErr w:type="spellStart"/>
            <w:r w:rsidR="00994C62" w:rsidRPr="008B3AC2">
              <w:rPr>
                <w:rFonts w:asciiTheme="minorHAnsi" w:hAnsiTheme="minorHAnsi" w:cstheme="majorHAnsi"/>
              </w:rPr>
              <w:t>canmeds</w:t>
            </w:r>
            <w:proofErr w:type="spellEnd"/>
            <w:r w:rsidR="00994C62" w:rsidRPr="008B3AC2">
              <w:rPr>
                <w:rFonts w:asciiTheme="minorHAnsi" w:hAnsiTheme="minorHAnsi" w:cstheme="majorHAnsi"/>
              </w:rPr>
              <w:t xml:space="preserve"> rollen.</w:t>
            </w:r>
          </w:p>
          <w:p w14:paraId="778F938D" w14:textId="1CA1DA4D" w:rsidR="00E83C45" w:rsidRPr="008B3AC2" w:rsidRDefault="00E83C45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Denk hierbij zowel aan je competenties op de werkvloer als theoretisch.</w:t>
            </w:r>
          </w:p>
          <w:p w14:paraId="53409D96" w14:textId="01003C94" w:rsidR="00960688" w:rsidRDefault="00994C62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8B3AC2">
              <w:rPr>
                <w:rFonts w:asciiTheme="minorHAnsi" w:hAnsiTheme="minorHAnsi" w:cstheme="majorHAnsi"/>
              </w:rPr>
              <w:t xml:space="preserve">Beschrijf </w:t>
            </w:r>
            <w:r w:rsidR="00E026C7">
              <w:rPr>
                <w:rFonts w:asciiTheme="minorHAnsi" w:hAnsiTheme="minorHAnsi" w:cstheme="majorHAnsi"/>
              </w:rPr>
              <w:t xml:space="preserve">daarna </w:t>
            </w:r>
            <w:r w:rsidR="00977F65">
              <w:rPr>
                <w:rFonts w:asciiTheme="minorHAnsi" w:hAnsiTheme="minorHAnsi" w:cstheme="majorHAnsi"/>
              </w:rPr>
              <w:t xml:space="preserve">welke competenties je </w:t>
            </w:r>
            <w:r w:rsidR="00E026C7">
              <w:rPr>
                <w:rFonts w:asciiTheme="minorHAnsi" w:hAnsiTheme="minorHAnsi" w:cstheme="majorHAnsi"/>
              </w:rPr>
              <w:t xml:space="preserve">nog </w:t>
            </w:r>
            <w:r w:rsidR="00977F65">
              <w:rPr>
                <w:rFonts w:asciiTheme="minorHAnsi" w:hAnsiTheme="minorHAnsi" w:cstheme="majorHAnsi"/>
              </w:rPr>
              <w:t xml:space="preserve">graag </w:t>
            </w:r>
            <w:r w:rsidR="00A47B4C">
              <w:rPr>
                <w:rFonts w:asciiTheme="minorHAnsi" w:hAnsiTheme="minorHAnsi" w:cstheme="majorHAnsi"/>
              </w:rPr>
              <w:t>zou willen ontwikkelen als je als</w:t>
            </w:r>
            <w:r w:rsidRPr="008B3AC2">
              <w:rPr>
                <w:rFonts w:asciiTheme="minorHAnsi" w:hAnsiTheme="minorHAnsi" w:cstheme="majorHAnsi"/>
              </w:rPr>
              <w:t xml:space="preserve"> hbo verpleegkundige </w:t>
            </w:r>
            <w:r w:rsidR="00E83C45">
              <w:rPr>
                <w:rFonts w:asciiTheme="minorHAnsi" w:hAnsiTheme="minorHAnsi" w:cstheme="majorHAnsi"/>
              </w:rPr>
              <w:t>zou werken</w:t>
            </w:r>
            <w:r w:rsidRPr="008B3AC2">
              <w:rPr>
                <w:rFonts w:asciiTheme="minorHAnsi" w:hAnsiTheme="minorHAnsi" w:cstheme="majorHAnsi"/>
              </w:rPr>
              <w:t xml:space="preserve">. </w:t>
            </w:r>
          </w:p>
          <w:p w14:paraId="62CCA27D" w14:textId="5DD316C9" w:rsidR="00994C62" w:rsidRPr="00E026C7" w:rsidRDefault="00E026C7" w:rsidP="00997F10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  <w:r w:rsidRPr="00E026C7">
              <w:rPr>
                <w:rFonts w:asciiTheme="minorHAnsi" w:hAnsiTheme="minorHAnsi" w:cstheme="majorHAnsi"/>
                <w:i/>
                <w:iCs/>
              </w:rPr>
              <w:t>Opdracht B</w:t>
            </w:r>
          </w:p>
          <w:p w14:paraId="5F827F48" w14:textId="47FF44E5" w:rsidR="00994C62" w:rsidRDefault="0070787B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Beschrijf</w:t>
            </w:r>
            <w:r w:rsidR="00994C62" w:rsidRPr="0070787B">
              <w:rPr>
                <w:rFonts w:asciiTheme="minorHAnsi" w:hAnsiTheme="minorHAnsi" w:cstheme="majorHAnsi"/>
              </w:rPr>
              <w:t xml:space="preserve"> of er voor jou andere factoren van belang zijn voor een succesvolle doorstroom</w:t>
            </w:r>
            <w:r w:rsidR="00CF22F2" w:rsidRPr="0070787B">
              <w:rPr>
                <w:rFonts w:asciiTheme="minorHAnsi" w:hAnsiTheme="minorHAnsi" w:cstheme="majorHAnsi"/>
              </w:rPr>
              <w:t xml:space="preserve"> naar het hbo</w:t>
            </w:r>
            <w:r w:rsidR="00172BAC" w:rsidRPr="0070787B">
              <w:rPr>
                <w:rFonts w:asciiTheme="minorHAnsi" w:hAnsiTheme="minorHAnsi" w:cstheme="majorHAnsi"/>
              </w:rPr>
              <w:t>;</w:t>
            </w:r>
          </w:p>
          <w:p w14:paraId="6E648302" w14:textId="47020AED" w:rsidR="007A162C" w:rsidRPr="00F261DA" w:rsidRDefault="007A162C" w:rsidP="00997F10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  <w:r w:rsidRPr="00F261DA">
              <w:rPr>
                <w:rFonts w:asciiTheme="minorHAnsi" w:hAnsiTheme="minorHAnsi" w:cstheme="majorHAnsi"/>
                <w:i/>
                <w:iCs/>
              </w:rPr>
              <w:t xml:space="preserve">Opdracht </w:t>
            </w:r>
            <w:r w:rsidR="00F261DA" w:rsidRPr="00F261DA">
              <w:rPr>
                <w:rFonts w:asciiTheme="minorHAnsi" w:hAnsiTheme="minorHAnsi" w:cstheme="majorHAnsi"/>
                <w:i/>
                <w:iCs/>
              </w:rPr>
              <w:t>C</w:t>
            </w:r>
          </w:p>
          <w:p w14:paraId="2702DB96" w14:textId="1669A826" w:rsidR="0070787B" w:rsidRPr="00F261DA" w:rsidRDefault="0070787B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F261DA">
              <w:rPr>
                <w:rFonts w:asciiTheme="minorHAnsi" w:hAnsiTheme="minorHAnsi" w:cstheme="majorHAnsi"/>
              </w:rPr>
              <w:t>Bespreek deze opdracht in je groep</w:t>
            </w:r>
            <w:r w:rsidR="007A162C" w:rsidRPr="00F261DA">
              <w:rPr>
                <w:rFonts w:asciiTheme="minorHAnsi" w:hAnsiTheme="minorHAnsi" w:cstheme="majorHAnsi"/>
              </w:rPr>
              <w:t>.</w:t>
            </w:r>
          </w:p>
          <w:p w14:paraId="648E65C3" w14:textId="07B93469" w:rsidR="009972F9" w:rsidRDefault="009972F9" w:rsidP="00997F10">
            <w:pPr>
              <w:spacing w:after="0"/>
              <w:ind w:right="-104"/>
              <w:rPr>
                <w:rFonts w:asciiTheme="minorHAnsi" w:hAnsiTheme="minorHAnsi" w:cstheme="majorHAnsi"/>
              </w:rPr>
            </w:pPr>
          </w:p>
          <w:p w14:paraId="6C92C82C" w14:textId="53D7D016" w:rsidR="009972F9" w:rsidRPr="00CF22F2" w:rsidRDefault="00010944" w:rsidP="009972F9">
            <w:pPr>
              <w:spacing w:after="0"/>
              <w:ind w:right="-104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5</w:t>
            </w:r>
            <w:r w:rsidR="009972F9" w:rsidRPr="009972F9">
              <w:rPr>
                <w:rFonts w:asciiTheme="minorHAnsi" w:hAnsiTheme="minorHAnsi" w:cstheme="majorHAnsi"/>
                <w:b/>
              </w:rPr>
              <w:t>.</w:t>
            </w:r>
            <w:r w:rsidR="009972F9" w:rsidRPr="00CF22F2">
              <w:rPr>
                <w:rFonts w:asciiTheme="minorHAnsi" w:hAnsiTheme="minorHAnsi" w:cstheme="majorHAnsi"/>
                <w:b/>
              </w:rPr>
              <w:t>Presenteer het resultaat aan</w:t>
            </w:r>
            <w:r w:rsidR="00CF22F2">
              <w:rPr>
                <w:rFonts w:asciiTheme="minorHAnsi" w:hAnsiTheme="minorHAnsi" w:cstheme="majorHAnsi"/>
                <w:b/>
              </w:rPr>
              <w:t xml:space="preserve"> studenten van het 3</w:t>
            </w:r>
            <w:r w:rsidR="00CF22F2" w:rsidRPr="00CF22F2">
              <w:rPr>
                <w:rFonts w:asciiTheme="minorHAnsi" w:hAnsiTheme="minorHAnsi" w:cstheme="majorHAnsi"/>
                <w:b/>
                <w:vertAlign w:val="superscript"/>
              </w:rPr>
              <w:t>e</w:t>
            </w:r>
            <w:r w:rsidR="00CF22F2">
              <w:rPr>
                <w:rFonts w:asciiTheme="minorHAnsi" w:hAnsiTheme="minorHAnsi" w:cstheme="majorHAnsi"/>
                <w:b/>
              </w:rPr>
              <w:t xml:space="preserve"> jaar;</w:t>
            </w:r>
          </w:p>
          <w:p w14:paraId="671C46F5" w14:textId="4A4F804B" w:rsidR="009972F9" w:rsidRDefault="009972F9" w:rsidP="009972F9">
            <w:pPr>
              <w:spacing w:after="0"/>
              <w:ind w:right="-104"/>
              <w:rPr>
                <w:rFonts w:asciiTheme="minorHAnsi" w:hAnsiTheme="minorHAnsi" w:cstheme="majorHAnsi"/>
              </w:rPr>
            </w:pPr>
            <w:r w:rsidRPr="00CF22F2">
              <w:rPr>
                <w:rFonts w:asciiTheme="minorHAnsi" w:hAnsiTheme="minorHAnsi" w:cstheme="majorHAnsi"/>
              </w:rPr>
              <w:t xml:space="preserve">De presentatie over het gehele project </w:t>
            </w:r>
            <w:r w:rsidR="00CF22F2">
              <w:rPr>
                <w:rFonts w:asciiTheme="minorHAnsi" w:hAnsiTheme="minorHAnsi" w:cstheme="majorHAnsi"/>
              </w:rPr>
              <w:t xml:space="preserve">presenteer je </w:t>
            </w:r>
            <w:r w:rsidR="00B66282">
              <w:rPr>
                <w:rFonts w:asciiTheme="minorHAnsi" w:hAnsiTheme="minorHAnsi" w:cstheme="majorHAnsi"/>
              </w:rPr>
              <w:t xml:space="preserve">met je groep </w:t>
            </w:r>
            <w:r w:rsidR="00CF22F2">
              <w:rPr>
                <w:rFonts w:asciiTheme="minorHAnsi" w:hAnsiTheme="minorHAnsi" w:cstheme="majorHAnsi"/>
              </w:rPr>
              <w:t>aan studenten van het 3</w:t>
            </w:r>
            <w:r w:rsidR="00CF22F2" w:rsidRPr="00CF22F2">
              <w:rPr>
                <w:rFonts w:asciiTheme="minorHAnsi" w:hAnsiTheme="minorHAnsi" w:cstheme="majorHAnsi"/>
                <w:vertAlign w:val="superscript"/>
              </w:rPr>
              <w:t>e</w:t>
            </w:r>
            <w:r w:rsidR="00CF22F2">
              <w:rPr>
                <w:rFonts w:asciiTheme="minorHAnsi" w:hAnsiTheme="minorHAnsi" w:cstheme="majorHAnsi"/>
              </w:rPr>
              <w:t xml:space="preserve"> </w:t>
            </w:r>
            <w:r w:rsidR="00CF22F2" w:rsidRPr="002F00A2">
              <w:rPr>
                <w:rFonts w:asciiTheme="minorHAnsi" w:hAnsiTheme="minorHAnsi" w:cstheme="majorHAnsi"/>
              </w:rPr>
              <w:t>jaar</w:t>
            </w:r>
            <w:r w:rsidR="00B66282">
              <w:rPr>
                <w:rFonts w:asciiTheme="minorHAnsi" w:hAnsiTheme="minorHAnsi" w:cstheme="majorHAnsi"/>
              </w:rPr>
              <w:t>. In je verslag beschrijf je deze presen</w:t>
            </w:r>
            <w:r w:rsidR="00467D50">
              <w:rPr>
                <w:rFonts w:asciiTheme="minorHAnsi" w:hAnsiTheme="minorHAnsi" w:cstheme="majorHAnsi"/>
              </w:rPr>
              <w:t>t</w:t>
            </w:r>
            <w:r w:rsidR="00B66282">
              <w:rPr>
                <w:rFonts w:asciiTheme="minorHAnsi" w:hAnsiTheme="minorHAnsi" w:cstheme="majorHAnsi"/>
              </w:rPr>
              <w:t>atie</w:t>
            </w:r>
            <w:r w:rsidR="00CF22F2" w:rsidRPr="002F00A2">
              <w:rPr>
                <w:rFonts w:asciiTheme="minorHAnsi" w:hAnsiTheme="minorHAnsi" w:cstheme="majorHAnsi"/>
              </w:rPr>
              <w:t xml:space="preserve"> </w:t>
            </w:r>
            <w:r w:rsidR="002F00A2" w:rsidRPr="002F00A2">
              <w:rPr>
                <w:rFonts w:asciiTheme="minorHAnsi" w:hAnsiTheme="minorHAnsi" w:cstheme="majorHAnsi"/>
              </w:rPr>
              <w:t xml:space="preserve">door middel van een product- en procesevaluatie. </w:t>
            </w:r>
          </w:p>
          <w:p w14:paraId="51BBB600" w14:textId="713BA4E9" w:rsidR="00CF22F2" w:rsidRDefault="00CF22F2" w:rsidP="009972F9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  <w:r>
              <w:rPr>
                <w:rFonts w:asciiTheme="minorHAnsi" w:hAnsiTheme="minorHAnsi" w:cstheme="majorHAnsi"/>
                <w:i/>
                <w:iCs/>
              </w:rPr>
              <w:t>Criteria voor deze presentatie:</w:t>
            </w:r>
          </w:p>
          <w:p w14:paraId="3C47ACF6" w14:textId="1967F2A7" w:rsidR="00CF22F2" w:rsidRDefault="00CF22F2" w:rsidP="00CF22F2">
            <w:pPr>
              <w:pStyle w:val="Lijstalinea"/>
              <w:numPr>
                <w:ilvl w:val="0"/>
                <w:numId w:val="7"/>
              </w:num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  <w:r>
              <w:rPr>
                <w:rFonts w:asciiTheme="minorHAnsi" w:hAnsiTheme="minorHAnsi" w:cstheme="majorHAnsi"/>
                <w:i/>
                <w:iCs/>
              </w:rPr>
              <w:t xml:space="preserve">De presentatie </w:t>
            </w:r>
            <w:r w:rsidR="002F00A2">
              <w:rPr>
                <w:rFonts w:asciiTheme="minorHAnsi" w:hAnsiTheme="minorHAnsi" w:cstheme="majorHAnsi"/>
                <w:i/>
                <w:iCs/>
              </w:rPr>
              <w:t xml:space="preserve">geven jullie tijdens </w:t>
            </w:r>
            <w:r>
              <w:rPr>
                <w:rFonts w:asciiTheme="minorHAnsi" w:hAnsiTheme="minorHAnsi" w:cstheme="majorHAnsi"/>
                <w:i/>
                <w:iCs/>
              </w:rPr>
              <w:t>periode 3</w:t>
            </w:r>
            <w:r w:rsidR="002F00A2">
              <w:rPr>
                <w:rFonts w:asciiTheme="minorHAnsi" w:hAnsiTheme="minorHAnsi" w:cstheme="majorHAnsi"/>
                <w:i/>
                <w:iCs/>
              </w:rPr>
              <w:t xml:space="preserve"> en in overleg met je </w:t>
            </w:r>
            <w:proofErr w:type="spellStart"/>
            <w:r w:rsidR="002F00A2">
              <w:rPr>
                <w:rFonts w:asciiTheme="minorHAnsi" w:hAnsiTheme="minorHAnsi" w:cstheme="majorHAnsi"/>
                <w:i/>
                <w:iCs/>
              </w:rPr>
              <w:t>slb</w:t>
            </w:r>
            <w:proofErr w:type="spellEnd"/>
            <w:r w:rsidR="002F00A2">
              <w:rPr>
                <w:rFonts w:asciiTheme="minorHAnsi" w:hAnsiTheme="minorHAnsi" w:cstheme="majorHAnsi"/>
                <w:i/>
                <w:iCs/>
              </w:rPr>
              <w:t>-er</w:t>
            </w:r>
          </w:p>
          <w:p w14:paraId="18327F73" w14:textId="5D3DF27A" w:rsidR="00CF22F2" w:rsidRDefault="00CF22F2" w:rsidP="00CF22F2">
            <w:pPr>
              <w:pStyle w:val="Lijstalinea"/>
              <w:numPr>
                <w:ilvl w:val="0"/>
                <w:numId w:val="7"/>
              </w:num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  <w:r>
              <w:rPr>
                <w:rFonts w:asciiTheme="minorHAnsi" w:hAnsiTheme="minorHAnsi" w:cstheme="majorHAnsi"/>
                <w:i/>
                <w:iCs/>
              </w:rPr>
              <w:t>De presentatie duurt maximaal 20 minuten</w:t>
            </w:r>
          </w:p>
          <w:p w14:paraId="53B372BF" w14:textId="77777777" w:rsidR="00DA16BF" w:rsidRDefault="00DA16BF" w:rsidP="00DA16BF">
            <w:pPr>
              <w:spacing w:after="0"/>
              <w:ind w:right="-104"/>
              <w:rPr>
                <w:rFonts w:asciiTheme="minorHAnsi" w:hAnsiTheme="minorHAnsi" w:cstheme="majorHAnsi"/>
                <w:i/>
                <w:iCs/>
              </w:rPr>
            </w:pPr>
          </w:p>
          <w:p w14:paraId="0E2E733F" w14:textId="2345929B" w:rsidR="00994C62" w:rsidRPr="0012412F" w:rsidRDefault="002F00A2" w:rsidP="00997F10">
            <w:pPr>
              <w:spacing w:after="0"/>
              <w:ind w:right="-104"/>
              <w:rPr>
                <w:rFonts w:asciiTheme="minorHAnsi" w:hAnsiTheme="minorHAnsi" w:cstheme="majorHAnsi"/>
                <w:b/>
                <w:bCs/>
                <w:color w:val="FF0000"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6</w:t>
            </w:r>
            <w:r w:rsidR="00994C62" w:rsidRPr="00CF22F2">
              <w:rPr>
                <w:rFonts w:asciiTheme="minorHAnsi" w:hAnsiTheme="minorHAnsi" w:cstheme="majorHAnsi"/>
                <w:b/>
                <w:bCs/>
              </w:rPr>
              <w:t xml:space="preserve">. </w:t>
            </w:r>
            <w:r w:rsidR="00CF22F2">
              <w:rPr>
                <w:rFonts w:asciiTheme="minorHAnsi" w:hAnsiTheme="minorHAnsi" w:cstheme="majorHAnsi"/>
                <w:b/>
                <w:bCs/>
              </w:rPr>
              <w:t>P</w:t>
            </w:r>
            <w:r w:rsidR="00CF22F2" w:rsidRPr="00CF22F2">
              <w:rPr>
                <w:rFonts w:asciiTheme="minorHAnsi" w:hAnsiTheme="minorHAnsi" w:cstheme="majorHAnsi"/>
                <w:b/>
                <w:bCs/>
              </w:rPr>
              <w:t>rocesverslag</w:t>
            </w:r>
            <w:r w:rsidR="00994C62" w:rsidRPr="00CF22F2">
              <w:rPr>
                <w:rFonts w:asciiTheme="minorHAnsi" w:hAnsiTheme="minorHAnsi" w:cstheme="majorHAnsi"/>
                <w:b/>
                <w:bCs/>
              </w:rPr>
              <w:t xml:space="preserve"> </w:t>
            </w:r>
            <w:proofErr w:type="spellStart"/>
            <w:r w:rsidR="00467D50">
              <w:rPr>
                <w:rFonts w:asciiTheme="minorHAnsi" w:hAnsiTheme="minorHAnsi" w:cstheme="majorHAnsi"/>
                <w:b/>
                <w:bCs/>
              </w:rPr>
              <w:t>fuctioneren</w:t>
            </w:r>
            <w:proofErr w:type="spellEnd"/>
            <w:r w:rsidR="00467D50">
              <w:rPr>
                <w:rFonts w:asciiTheme="minorHAnsi" w:hAnsiTheme="minorHAnsi" w:cstheme="majorHAnsi"/>
                <w:b/>
                <w:bCs/>
              </w:rPr>
              <w:t xml:space="preserve"> van de groep en jouw rol</w:t>
            </w:r>
            <w:r>
              <w:rPr>
                <w:rFonts w:asciiTheme="minorHAnsi" w:hAnsiTheme="minorHAnsi" w:cstheme="majorHAnsi"/>
                <w:b/>
                <w:bCs/>
              </w:rPr>
              <w:t>;</w:t>
            </w:r>
          </w:p>
          <w:p w14:paraId="61DC251A" w14:textId="77777777" w:rsidR="00467D50" w:rsidRDefault="00467D50" w:rsidP="00997F10">
            <w:pPr>
              <w:spacing w:after="0"/>
              <w:ind w:right="-104"/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 xml:space="preserve">- </w:t>
            </w:r>
            <w:r w:rsidR="004527F7">
              <w:rPr>
                <w:rFonts w:asciiTheme="minorHAnsi" w:hAnsiTheme="minorHAnsi" w:cstheme="majorHAnsi"/>
                <w:bCs/>
              </w:rPr>
              <w:t>Beschrijf hoe j</w:t>
            </w:r>
            <w:r w:rsidR="008F0050">
              <w:rPr>
                <w:rFonts w:asciiTheme="minorHAnsi" w:hAnsiTheme="minorHAnsi" w:cstheme="majorHAnsi"/>
                <w:bCs/>
              </w:rPr>
              <w:t xml:space="preserve">ullie als groep </w:t>
            </w:r>
            <w:r w:rsidR="004527F7">
              <w:rPr>
                <w:rFonts w:asciiTheme="minorHAnsi" w:hAnsiTheme="minorHAnsi" w:cstheme="majorHAnsi"/>
                <w:bCs/>
              </w:rPr>
              <w:t xml:space="preserve"> aan de opdrachten heb</w:t>
            </w:r>
            <w:r w:rsidR="008F0050">
              <w:rPr>
                <w:rFonts w:asciiTheme="minorHAnsi" w:hAnsiTheme="minorHAnsi" w:cstheme="majorHAnsi"/>
                <w:bCs/>
              </w:rPr>
              <w:t>ben</w:t>
            </w:r>
            <w:r w:rsidR="004527F7">
              <w:rPr>
                <w:rFonts w:asciiTheme="minorHAnsi" w:hAnsiTheme="minorHAnsi" w:cstheme="majorHAnsi"/>
                <w:bCs/>
              </w:rPr>
              <w:t xml:space="preserve"> </w:t>
            </w:r>
            <w:r w:rsidR="00851A29">
              <w:rPr>
                <w:rFonts w:asciiTheme="minorHAnsi" w:hAnsiTheme="minorHAnsi" w:cstheme="majorHAnsi"/>
                <w:bCs/>
              </w:rPr>
              <w:t>gewerkt</w:t>
            </w:r>
            <w:r w:rsidR="00D931A3">
              <w:rPr>
                <w:rFonts w:asciiTheme="minorHAnsi" w:hAnsiTheme="minorHAnsi" w:cstheme="majorHAnsi"/>
                <w:bCs/>
              </w:rPr>
              <w:t xml:space="preserve">. </w:t>
            </w:r>
            <w:r>
              <w:rPr>
                <w:rFonts w:asciiTheme="minorHAnsi" w:hAnsiTheme="minorHAnsi" w:cstheme="majorHAnsi"/>
                <w:bCs/>
              </w:rPr>
              <w:t xml:space="preserve">            - </w:t>
            </w:r>
            <w:r w:rsidR="00D931A3">
              <w:rPr>
                <w:rFonts w:asciiTheme="minorHAnsi" w:hAnsiTheme="minorHAnsi" w:cstheme="majorHAnsi"/>
                <w:bCs/>
              </w:rPr>
              <w:t xml:space="preserve">Beschrijf </w:t>
            </w:r>
            <w:r w:rsidR="006A00D3">
              <w:rPr>
                <w:rFonts w:asciiTheme="minorHAnsi" w:hAnsiTheme="minorHAnsi" w:cstheme="majorHAnsi"/>
                <w:bCs/>
              </w:rPr>
              <w:t xml:space="preserve">of en </w:t>
            </w:r>
            <w:r w:rsidR="00D931A3">
              <w:rPr>
                <w:rFonts w:asciiTheme="minorHAnsi" w:hAnsiTheme="minorHAnsi" w:cstheme="majorHAnsi"/>
                <w:bCs/>
              </w:rPr>
              <w:t>hoe jullie als groep elkaars deskundigheid hebben vergroot</w:t>
            </w:r>
            <w:r w:rsidR="00E402FF">
              <w:rPr>
                <w:rFonts w:asciiTheme="minorHAnsi" w:hAnsiTheme="minorHAnsi" w:cstheme="majorHAnsi"/>
                <w:bCs/>
              </w:rPr>
              <w:t xml:space="preserve"> en</w:t>
            </w:r>
            <w:r w:rsidR="00D931A3">
              <w:rPr>
                <w:rFonts w:asciiTheme="minorHAnsi" w:hAnsiTheme="minorHAnsi" w:cstheme="majorHAnsi"/>
                <w:bCs/>
              </w:rPr>
              <w:t xml:space="preserve"> hoe jullie hebben samengewerkt</w:t>
            </w:r>
            <w:r w:rsidR="006A00D3">
              <w:rPr>
                <w:rFonts w:asciiTheme="minorHAnsi" w:hAnsiTheme="minorHAnsi" w:cstheme="majorHAnsi"/>
                <w:bCs/>
              </w:rPr>
              <w:t xml:space="preserve">. </w:t>
            </w:r>
          </w:p>
          <w:p w14:paraId="4B844627" w14:textId="77777777" w:rsidR="00467D50" w:rsidRDefault="00467D50" w:rsidP="00997F10">
            <w:pPr>
              <w:spacing w:after="0"/>
              <w:ind w:right="-104"/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 xml:space="preserve">- </w:t>
            </w:r>
            <w:r w:rsidR="008F0050">
              <w:rPr>
                <w:rFonts w:asciiTheme="minorHAnsi" w:hAnsiTheme="minorHAnsi" w:cstheme="majorHAnsi"/>
                <w:bCs/>
              </w:rPr>
              <w:t>Hoe waren de rollen verdeeld</w:t>
            </w:r>
            <w:r w:rsidR="002F00A2">
              <w:rPr>
                <w:rFonts w:asciiTheme="minorHAnsi" w:hAnsiTheme="minorHAnsi" w:cstheme="majorHAnsi"/>
                <w:bCs/>
              </w:rPr>
              <w:t xml:space="preserve">? Beschrijf </w:t>
            </w:r>
            <w:r w:rsidR="00450F81">
              <w:rPr>
                <w:rFonts w:asciiTheme="minorHAnsi" w:hAnsiTheme="minorHAnsi" w:cstheme="majorHAnsi"/>
                <w:bCs/>
              </w:rPr>
              <w:t>wat je rol is geweest tijdens het proce</w:t>
            </w:r>
            <w:r w:rsidR="00B72BB2">
              <w:rPr>
                <w:rFonts w:asciiTheme="minorHAnsi" w:hAnsiTheme="minorHAnsi" w:cstheme="majorHAnsi"/>
                <w:bCs/>
              </w:rPr>
              <w:t xml:space="preserve">s. </w:t>
            </w:r>
          </w:p>
          <w:p w14:paraId="2B8E6978" w14:textId="529F7CD1" w:rsidR="004527F7" w:rsidRDefault="00B72BB2" w:rsidP="00997F10">
            <w:pPr>
              <w:spacing w:after="0"/>
              <w:ind w:right="-104"/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 xml:space="preserve">Voor de beschrijving van dit procesverslag maak je </w:t>
            </w:r>
            <w:r w:rsidR="00D931A3">
              <w:rPr>
                <w:rFonts w:asciiTheme="minorHAnsi" w:hAnsiTheme="minorHAnsi" w:cstheme="majorHAnsi"/>
                <w:bCs/>
              </w:rPr>
              <w:t xml:space="preserve">gebruik van de </w:t>
            </w:r>
            <w:proofErr w:type="spellStart"/>
            <w:r w:rsidR="00DA1162">
              <w:rPr>
                <w:rFonts w:asciiTheme="minorHAnsi" w:hAnsiTheme="minorHAnsi" w:cstheme="majorHAnsi"/>
                <w:bCs/>
              </w:rPr>
              <w:t>canmeds</w:t>
            </w:r>
            <w:proofErr w:type="spellEnd"/>
            <w:r w:rsidR="00DA1162">
              <w:rPr>
                <w:rFonts w:asciiTheme="minorHAnsi" w:hAnsiTheme="minorHAnsi" w:cstheme="majorHAnsi"/>
                <w:bCs/>
              </w:rPr>
              <w:t xml:space="preserve"> rollen</w:t>
            </w:r>
            <w:r w:rsidR="005648AF">
              <w:rPr>
                <w:rFonts w:asciiTheme="minorHAnsi" w:hAnsiTheme="minorHAnsi" w:cstheme="majorHAnsi"/>
                <w:bCs/>
              </w:rPr>
              <w:t xml:space="preserve">.  </w:t>
            </w:r>
          </w:p>
          <w:p w14:paraId="2D1998C0" w14:textId="5D36499E" w:rsidR="00172BAC" w:rsidRPr="008B3AC2" w:rsidRDefault="00172BAC" w:rsidP="00515C17">
            <w:pPr>
              <w:spacing w:after="0"/>
              <w:ind w:right="-104"/>
              <w:rPr>
                <w:rFonts w:asciiTheme="minorHAnsi" w:hAnsiTheme="minorHAnsi" w:cstheme="majorHAnsi"/>
                <w:b/>
                <w:bCs/>
              </w:rPr>
            </w:pPr>
          </w:p>
        </w:tc>
      </w:tr>
      <w:tr w:rsidR="00994C62" w:rsidRPr="008B3AC2" w14:paraId="2AE9AB1E" w14:textId="77777777" w:rsidTr="007C66A5">
        <w:tc>
          <w:tcPr>
            <w:tcW w:w="2646" w:type="dxa"/>
          </w:tcPr>
          <w:p w14:paraId="5A9A4B24" w14:textId="57DBB447" w:rsidR="00994C62" w:rsidRPr="008B3AC2" w:rsidRDefault="00994C62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b/>
              </w:rPr>
              <w:lastRenderedPageBreak/>
              <w:t>Planning</w:t>
            </w:r>
          </w:p>
        </w:tc>
        <w:tc>
          <w:tcPr>
            <w:tcW w:w="6705" w:type="dxa"/>
          </w:tcPr>
          <w:p w14:paraId="6C419478" w14:textId="672B62B7" w:rsidR="003E1648" w:rsidRPr="004214E3" w:rsidRDefault="00172BAC" w:rsidP="00172BAC">
            <w:pPr>
              <w:autoSpaceDE w:val="0"/>
              <w:autoSpaceDN w:val="0"/>
              <w:adjustRightInd w:val="0"/>
              <w:spacing w:after="0"/>
            </w:pPr>
            <w:r>
              <w:t>Aan het begin van het project lever je persoonlijk een planning in bij je SLB docent</w:t>
            </w:r>
          </w:p>
        </w:tc>
      </w:tr>
      <w:tr w:rsidR="00994C62" w:rsidRPr="008B3AC2" w14:paraId="4FB94C83" w14:textId="77777777" w:rsidTr="007C66A5">
        <w:tc>
          <w:tcPr>
            <w:tcW w:w="2646" w:type="dxa"/>
          </w:tcPr>
          <w:p w14:paraId="61566A8C" w14:textId="30DB4EC3" w:rsidR="00994C62" w:rsidRPr="008B3AC2" w:rsidRDefault="00994C62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b/>
                <w:color w:val="000000" w:themeColor="text1"/>
              </w:rPr>
              <w:t>Periode</w:t>
            </w:r>
          </w:p>
        </w:tc>
        <w:tc>
          <w:tcPr>
            <w:tcW w:w="6705" w:type="dxa"/>
          </w:tcPr>
          <w:p w14:paraId="4B427618" w14:textId="2F9DC24F" w:rsidR="00994C62" w:rsidRPr="008B3AC2" w:rsidRDefault="00994C62" w:rsidP="00172BA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ajorHAnsi"/>
                <w:b/>
                <w:bCs/>
              </w:rPr>
            </w:pPr>
            <w:proofErr w:type="spellStart"/>
            <w:r w:rsidRPr="008B3AC2">
              <w:rPr>
                <w:rFonts w:asciiTheme="minorHAnsi" w:hAnsiTheme="minorHAnsi" w:cstheme="majorHAnsi"/>
                <w:color w:val="000000" w:themeColor="text1"/>
                <w:lang w:val="de-DE"/>
              </w:rPr>
              <w:t>Leerjaar</w:t>
            </w:r>
            <w:proofErr w:type="spellEnd"/>
            <w:r w:rsidRPr="008B3AC2">
              <w:rPr>
                <w:rFonts w:asciiTheme="minorHAnsi" w:hAnsiTheme="minorHAnsi" w:cstheme="majorHAnsi"/>
                <w:color w:val="000000" w:themeColor="text1"/>
                <w:lang w:val="de-DE"/>
              </w:rPr>
              <w:t xml:space="preserve"> 4</w:t>
            </w:r>
          </w:p>
        </w:tc>
      </w:tr>
      <w:tr w:rsidR="00994C62" w:rsidRPr="008B3AC2" w14:paraId="137F9B72" w14:textId="77777777" w:rsidTr="007C66A5">
        <w:tc>
          <w:tcPr>
            <w:tcW w:w="2646" w:type="dxa"/>
          </w:tcPr>
          <w:p w14:paraId="12B9169C" w14:textId="17DF4E4C" w:rsidR="00994C62" w:rsidRPr="008B3AC2" w:rsidRDefault="00994C62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b/>
                <w:color w:val="000000" w:themeColor="text1"/>
              </w:rPr>
              <w:t>Lestijd</w:t>
            </w:r>
          </w:p>
        </w:tc>
        <w:tc>
          <w:tcPr>
            <w:tcW w:w="6705" w:type="dxa"/>
          </w:tcPr>
          <w:p w14:paraId="61A50A0E" w14:textId="27878741" w:rsidR="00994C62" w:rsidRPr="008B3AC2" w:rsidRDefault="00994C62" w:rsidP="00172BAC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color w:val="000000" w:themeColor="text1"/>
              </w:rPr>
              <w:t>Voor</w:t>
            </w:r>
            <w:r w:rsidR="00A2068F">
              <w:rPr>
                <w:rFonts w:asciiTheme="minorHAnsi" w:hAnsiTheme="minorHAnsi" w:cstheme="majorHAnsi"/>
                <w:color w:val="000000" w:themeColor="text1"/>
              </w:rPr>
              <w:t>t</w:t>
            </w:r>
            <w:r w:rsidRPr="008B3AC2">
              <w:rPr>
                <w:rFonts w:asciiTheme="minorHAnsi" w:hAnsiTheme="minorHAnsi" w:cstheme="majorHAnsi"/>
                <w:color w:val="000000" w:themeColor="text1"/>
              </w:rPr>
              <w:t>gang bespreek je tijdens de SLB les met je SLB docent</w:t>
            </w:r>
          </w:p>
        </w:tc>
      </w:tr>
      <w:tr w:rsidR="00A96FE6" w:rsidRPr="008B3AC2" w14:paraId="69208B85" w14:textId="77777777" w:rsidTr="007C66A5">
        <w:tc>
          <w:tcPr>
            <w:tcW w:w="2646" w:type="dxa"/>
          </w:tcPr>
          <w:p w14:paraId="616CD3BF" w14:textId="694DB727" w:rsidR="00A96FE6" w:rsidRPr="008B3AC2" w:rsidRDefault="00A96FE6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color w:val="000000" w:themeColor="text1"/>
              </w:rPr>
            </w:pPr>
            <w:r>
              <w:rPr>
                <w:rFonts w:asciiTheme="minorHAnsi" w:hAnsiTheme="minorHAnsi" w:cstheme="majorHAnsi"/>
                <w:b/>
                <w:color w:val="000000" w:themeColor="text1"/>
              </w:rPr>
              <w:t>Examencode</w:t>
            </w:r>
          </w:p>
        </w:tc>
        <w:tc>
          <w:tcPr>
            <w:tcW w:w="6705" w:type="dxa"/>
          </w:tcPr>
          <w:p w14:paraId="27044039" w14:textId="5C179347" w:rsidR="00A96FE6" w:rsidRPr="008B3AC2" w:rsidRDefault="00A96FE6" w:rsidP="00994C62">
            <w:pPr>
              <w:spacing w:after="160" w:line="259" w:lineRule="auto"/>
              <w:rPr>
                <w:rFonts w:asciiTheme="minorHAnsi" w:hAnsiTheme="minorHAnsi" w:cstheme="majorHAnsi"/>
                <w:color w:val="000000" w:themeColor="text1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K0148</w:t>
            </w:r>
          </w:p>
        </w:tc>
      </w:tr>
      <w:tr w:rsidR="00994C62" w:rsidRPr="008B3AC2" w14:paraId="5E4A8DDE" w14:textId="77777777" w:rsidTr="007C66A5">
        <w:tc>
          <w:tcPr>
            <w:tcW w:w="2646" w:type="dxa"/>
          </w:tcPr>
          <w:p w14:paraId="217B2E85" w14:textId="7B850D1A" w:rsidR="00994C62" w:rsidRPr="008B3AC2" w:rsidRDefault="00994C62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 w:rsidRPr="008B3AC2">
              <w:rPr>
                <w:rFonts w:asciiTheme="minorHAnsi" w:hAnsiTheme="minorHAnsi" w:cstheme="majorHAnsi"/>
                <w:b/>
                <w:bCs/>
              </w:rPr>
              <w:t>Literatuur</w:t>
            </w:r>
          </w:p>
        </w:tc>
        <w:tc>
          <w:tcPr>
            <w:tcW w:w="6705" w:type="dxa"/>
          </w:tcPr>
          <w:p w14:paraId="4A208F7D" w14:textId="77777777" w:rsidR="00994C62" w:rsidRPr="008B3AC2" w:rsidRDefault="00994C62" w:rsidP="00994C62">
            <w:pPr>
              <w:pStyle w:val="Geenafstand"/>
              <w:ind w:right="1417"/>
              <w:rPr>
                <w:rFonts w:asciiTheme="minorHAnsi" w:hAnsiTheme="minorHAnsi" w:cstheme="majorHAnsi"/>
                <w:color w:val="000000" w:themeColor="text1"/>
              </w:rPr>
            </w:pPr>
            <w:r w:rsidRPr="008B3AC2">
              <w:rPr>
                <w:rFonts w:asciiTheme="minorHAnsi" w:hAnsiTheme="minorHAnsi" w:cstheme="majorHAnsi"/>
                <w:color w:val="000000" w:themeColor="text1"/>
              </w:rPr>
              <w:t>Protocollen UMCG</w:t>
            </w:r>
          </w:p>
          <w:p w14:paraId="5E2D8134" w14:textId="77777777" w:rsidR="00994C62" w:rsidRPr="008B3AC2" w:rsidRDefault="00994C62" w:rsidP="00994C62">
            <w:pPr>
              <w:pStyle w:val="Geenafstand"/>
              <w:ind w:right="1417"/>
              <w:rPr>
                <w:rFonts w:asciiTheme="minorHAnsi" w:hAnsiTheme="minorHAnsi" w:cstheme="majorHAnsi"/>
                <w:color w:val="000000" w:themeColor="text1"/>
              </w:rPr>
            </w:pPr>
            <w:r w:rsidRPr="008B3AC2">
              <w:rPr>
                <w:rFonts w:asciiTheme="minorHAnsi" w:hAnsiTheme="minorHAnsi" w:cstheme="majorHAnsi"/>
                <w:color w:val="000000" w:themeColor="text1"/>
              </w:rPr>
              <w:t>Literatuur medische bibliotheek UMCG</w:t>
            </w:r>
          </w:p>
          <w:p w14:paraId="3A548C24" w14:textId="3CB69304" w:rsidR="00994C62" w:rsidRPr="008B3AC2" w:rsidRDefault="00994C62" w:rsidP="00994C62">
            <w:pPr>
              <w:pStyle w:val="Geenafstand"/>
              <w:ind w:right="1417"/>
              <w:rPr>
                <w:rFonts w:asciiTheme="minorHAnsi" w:hAnsiTheme="minorHAnsi" w:cstheme="majorHAnsi"/>
                <w:color w:val="000000" w:themeColor="text1"/>
              </w:rPr>
            </w:pPr>
            <w:r w:rsidRPr="008B3AC2">
              <w:rPr>
                <w:rFonts w:asciiTheme="minorHAnsi" w:hAnsiTheme="minorHAnsi" w:cstheme="majorHAnsi"/>
                <w:color w:val="000000" w:themeColor="text1"/>
              </w:rPr>
              <w:t>Literatuur aangeboden door deskundigen</w:t>
            </w:r>
          </w:p>
          <w:p w14:paraId="0DB47072" w14:textId="0A88B3A8" w:rsidR="00994C62" w:rsidRPr="008B3AC2" w:rsidRDefault="00EB43A2" w:rsidP="00994C62">
            <w:pPr>
              <w:spacing w:after="160" w:line="259" w:lineRule="auto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Eigen s</w:t>
            </w:r>
            <w:r w:rsidR="00994C62" w:rsidRPr="008B3AC2">
              <w:rPr>
                <w:rFonts w:asciiTheme="minorHAnsi" w:hAnsiTheme="minorHAnsi" w:cstheme="majorHAnsi"/>
                <w:color w:val="000000" w:themeColor="text1"/>
              </w:rPr>
              <w:t xml:space="preserve">tudie boeken </w:t>
            </w:r>
          </w:p>
        </w:tc>
      </w:tr>
    </w:tbl>
    <w:p w14:paraId="61CB9360" w14:textId="432D5319" w:rsidR="003B3B46" w:rsidRPr="008B3AC2" w:rsidRDefault="003B3B46" w:rsidP="0096237D">
      <w:pPr>
        <w:spacing w:after="160" w:line="259" w:lineRule="auto"/>
        <w:rPr>
          <w:rFonts w:asciiTheme="minorHAnsi" w:hAnsiTheme="minorHAnsi" w:cstheme="majorHAnsi"/>
          <w:b/>
          <w:bCs/>
        </w:rPr>
      </w:pPr>
    </w:p>
    <w:p w14:paraId="3CD9B3C8" w14:textId="06D2E75C" w:rsidR="00994C62" w:rsidRPr="008B3AC2" w:rsidRDefault="00994C62" w:rsidP="0096237D">
      <w:pPr>
        <w:spacing w:after="160" w:line="259" w:lineRule="auto"/>
        <w:rPr>
          <w:rFonts w:asciiTheme="minorHAnsi" w:hAnsiTheme="minorHAnsi" w:cstheme="majorHAnsi"/>
          <w:b/>
          <w:bCs/>
        </w:rPr>
      </w:pPr>
    </w:p>
    <w:p w14:paraId="4C09A898" w14:textId="77777777" w:rsidR="00994C62" w:rsidRPr="008B3AC2" w:rsidRDefault="00994C62" w:rsidP="0096237D">
      <w:pPr>
        <w:spacing w:after="160" w:line="259" w:lineRule="auto"/>
        <w:rPr>
          <w:rFonts w:asciiTheme="minorHAnsi" w:hAnsiTheme="minorHAnsi"/>
          <w:b/>
          <w:bCs/>
        </w:rPr>
      </w:pPr>
    </w:p>
    <w:sectPr w:rsidR="00994C62" w:rsidRPr="008B3AC2" w:rsidSect="0079457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049F"/>
    <w:multiLevelType w:val="hybridMultilevel"/>
    <w:tmpl w:val="22C67FBE"/>
    <w:lvl w:ilvl="0" w:tplc="0413000F">
      <w:start w:val="1"/>
      <w:numFmt w:val="decimal"/>
      <w:lvlText w:val="%1."/>
      <w:lvlJc w:val="left"/>
      <w:pPr>
        <w:ind w:left="927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6A59"/>
    <w:multiLevelType w:val="hybridMultilevel"/>
    <w:tmpl w:val="FB12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749E"/>
    <w:multiLevelType w:val="hybridMultilevel"/>
    <w:tmpl w:val="6D200208"/>
    <w:lvl w:ilvl="0" w:tplc="50D43F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527A8"/>
    <w:multiLevelType w:val="hybridMultilevel"/>
    <w:tmpl w:val="3D2660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65F"/>
    <w:multiLevelType w:val="hybridMultilevel"/>
    <w:tmpl w:val="78AE2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51C7"/>
    <w:multiLevelType w:val="hybridMultilevel"/>
    <w:tmpl w:val="26B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2BB3"/>
    <w:multiLevelType w:val="hybridMultilevel"/>
    <w:tmpl w:val="F956E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72"/>
    <w:rsid w:val="00002FD2"/>
    <w:rsid w:val="00010944"/>
    <w:rsid w:val="000453A0"/>
    <w:rsid w:val="000555D8"/>
    <w:rsid w:val="00072CD6"/>
    <w:rsid w:val="000871F8"/>
    <w:rsid w:val="00092551"/>
    <w:rsid w:val="00095417"/>
    <w:rsid w:val="000A05E8"/>
    <w:rsid w:val="000C6973"/>
    <w:rsid w:val="000E1B4C"/>
    <w:rsid w:val="000F5444"/>
    <w:rsid w:val="00102E0A"/>
    <w:rsid w:val="00103F3F"/>
    <w:rsid w:val="001079F1"/>
    <w:rsid w:val="00112C3A"/>
    <w:rsid w:val="00122562"/>
    <w:rsid w:val="0012412F"/>
    <w:rsid w:val="00124619"/>
    <w:rsid w:val="00135D77"/>
    <w:rsid w:val="00161C9A"/>
    <w:rsid w:val="00163C68"/>
    <w:rsid w:val="00172338"/>
    <w:rsid w:val="00172BAC"/>
    <w:rsid w:val="00175119"/>
    <w:rsid w:val="001A3F45"/>
    <w:rsid w:val="001A6292"/>
    <w:rsid w:val="001B2BCB"/>
    <w:rsid w:val="001D54C9"/>
    <w:rsid w:val="001F3186"/>
    <w:rsid w:val="00200783"/>
    <w:rsid w:val="0028375F"/>
    <w:rsid w:val="002F00A2"/>
    <w:rsid w:val="00372BFF"/>
    <w:rsid w:val="00391701"/>
    <w:rsid w:val="00393322"/>
    <w:rsid w:val="003A609C"/>
    <w:rsid w:val="003A6ED7"/>
    <w:rsid w:val="003B3B46"/>
    <w:rsid w:val="003B6BA0"/>
    <w:rsid w:val="003D0572"/>
    <w:rsid w:val="003E1648"/>
    <w:rsid w:val="003E5847"/>
    <w:rsid w:val="004214E3"/>
    <w:rsid w:val="00450F81"/>
    <w:rsid w:val="004527F7"/>
    <w:rsid w:val="0045470A"/>
    <w:rsid w:val="00457E61"/>
    <w:rsid w:val="00467D50"/>
    <w:rsid w:val="004754B1"/>
    <w:rsid w:val="0048574A"/>
    <w:rsid w:val="004B4CF7"/>
    <w:rsid w:val="004C16AE"/>
    <w:rsid w:val="004E377D"/>
    <w:rsid w:val="004E5D14"/>
    <w:rsid w:val="004F7EE5"/>
    <w:rsid w:val="00515C17"/>
    <w:rsid w:val="005578FB"/>
    <w:rsid w:val="005648AF"/>
    <w:rsid w:val="00580C21"/>
    <w:rsid w:val="00583FF3"/>
    <w:rsid w:val="005A74DC"/>
    <w:rsid w:val="005D367F"/>
    <w:rsid w:val="00607518"/>
    <w:rsid w:val="00623424"/>
    <w:rsid w:val="00626E86"/>
    <w:rsid w:val="006350D1"/>
    <w:rsid w:val="006553AD"/>
    <w:rsid w:val="006A00D3"/>
    <w:rsid w:val="006C5906"/>
    <w:rsid w:val="006C6B0C"/>
    <w:rsid w:val="006E20B2"/>
    <w:rsid w:val="006E252F"/>
    <w:rsid w:val="006F0C10"/>
    <w:rsid w:val="0070787B"/>
    <w:rsid w:val="007220EB"/>
    <w:rsid w:val="00727AA8"/>
    <w:rsid w:val="00751B78"/>
    <w:rsid w:val="007523CF"/>
    <w:rsid w:val="00755727"/>
    <w:rsid w:val="007710BE"/>
    <w:rsid w:val="00794572"/>
    <w:rsid w:val="0079480E"/>
    <w:rsid w:val="007A162C"/>
    <w:rsid w:val="007C66A5"/>
    <w:rsid w:val="007D7758"/>
    <w:rsid w:val="007E591C"/>
    <w:rsid w:val="007E78FF"/>
    <w:rsid w:val="007F48A2"/>
    <w:rsid w:val="007F7272"/>
    <w:rsid w:val="00805548"/>
    <w:rsid w:val="00806B29"/>
    <w:rsid w:val="008104F3"/>
    <w:rsid w:val="00817613"/>
    <w:rsid w:val="00851A29"/>
    <w:rsid w:val="0087099C"/>
    <w:rsid w:val="00893A51"/>
    <w:rsid w:val="00896B88"/>
    <w:rsid w:val="008A3A34"/>
    <w:rsid w:val="008B3AC2"/>
    <w:rsid w:val="008F0050"/>
    <w:rsid w:val="00912B31"/>
    <w:rsid w:val="00917DD7"/>
    <w:rsid w:val="00947BF6"/>
    <w:rsid w:val="00953E00"/>
    <w:rsid w:val="00960688"/>
    <w:rsid w:val="0096237D"/>
    <w:rsid w:val="009643DD"/>
    <w:rsid w:val="00977F65"/>
    <w:rsid w:val="009812D0"/>
    <w:rsid w:val="009858CB"/>
    <w:rsid w:val="00994C62"/>
    <w:rsid w:val="009972F9"/>
    <w:rsid w:val="00997F10"/>
    <w:rsid w:val="009A40E5"/>
    <w:rsid w:val="009E3712"/>
    <w:rsid w:val="00A14FED"/>
    <w:rsid w:val="00A2068F"/>
    <w:rsid w:val="00A25C63"/>
    <w:rsid w:val="00A47B4C"/>
    <w:rsid w:val="00A63A22"/>
    <w:rsid w:val="00A76B7B"/>
    <w:rsid w:val="00A7790F"/>
    <w:rsid w:val="00A92479"/>
    <w:rsid w:val="00A96FE6"/>
    <w:rsid w:val="00AA1F60"/>
    <w:rsid w:val="00AA6FD6"/>
    <w:rsid w:val="00AB3361"/>
    <w:rsid w:val="00AF5033"/>
    <w:rsid w:val="00B10FED"/>
    <w:rsid w:val="00B165CB"/>
    <w:rsid w:val="00B37B41"/>
    <w:rsid w:val="00B44274"/>
    <w:rsid w:val="00B55036"/>
    <w:rsid w:val="00B619DC"/>
    <w:rsid w:val="00B66282"/>
    <w:rsid w:val="00B72BB2"/>
    <w:rsid w:val="00B746EF"/>
    <w:rsid w:val="00BC38F5"/>
    <w:rsid w:val="00BD6F4C"/>
    <w:rsid w:val="00BF55CC"/>
    <w:rsid w:val="00C07769"/>
    <w:rsid w:val="00C123D3"/>
    <w:rsid w:val="00C31934"/>
    <w:rsid w:val="00C33DDD"/>
    <w:rsid w:val="00C34EA5"/>
    <w:rsid w:val="00C5736B"/>
    <w:rsid w:val="00C634E1"/>
    <w:rsid w:val="00C733B2"/>
    <w:rsid w:val="00C75AFA"/>
    <w:rsid w:val="00C83978"/>
    <w:rsid w:val="00CC6A0D"/>
    <w:rsid w:val="00CE0228"/>
    <w:rsid w:val="00CE6001"/>
    <w:rsid w:val="00CF22F2"/>
    <w:rsid w:val="00D24504"/>
    <w:rsid w:val="00D667D9"/>
    <w:rsid w:val="00D67B9A"/>
    <w:rsid w:val="00D931A3"/>
    <w:rsid w:val="00DA1162"/>
    <w:rsid w:val="00DA16BF"/>
    <w:rsid w:val="00DA2356"/>
    <w:rsid w:val="00DB3951"/>
    <w:rsid w:val="00DB5030"/>
    <w:rsid w:val="00DD24F9"/>
    <w:rsid w:val="00DD3F02"/>
    <w:rsid w:val="00E026C7"/>
    <w:rsid w:val="00E0630E"/>
    <w:rsid w:val="00E14728"/>
    <w:rsid w:val="00E22FAA"/>
    <w:rsid w:val="00E27E44"/>
    <w:rsid w:val="00E402FF"/>
    <w:rsid w:val="00E53F45"/>
    <w:rsid w:val="00E62A16"/>
    <w:rsid w:val="00E72FDF"/>
    <w:rsid w:val="00E73599"/>
    <w:rsid w:val="00E73769"/>
    <w:rsid w:val="00E76871"/>
    <w:rsid w:val="00E83A10"/>
    <w:rsid w:val="00E83C45"/>
    <w:rsid w:val="00EB0E6C"/>
    <w:rsid w:val="00EB3522"/>
    <w:rsid w:val="00EB43A2"/>
    <w:rsid w:val="00F211D4"/>
    <w:rsid w:val="00F261DA"/>
    <w:rsid w:val="00F34F1C"/>
    <w:rsid w:val="00FA63E0"/>
    <w:rsid w:val="00FB01EB"/>
    <w:rsid w:val="00FC1ED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9A97"/>
  <w15:chartTrackingRefBased/>
  <w15:docId w15:val="{335239FB-AFA5-4B12-BC25-25EA885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45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62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6237D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96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9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3E44E-C505-48E2-B36D-7C5697CE0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B0613-E5EC-49CA-900B-87D152C0E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087AD-E450-4909-B863-CDDB167F8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1358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Fluit-van der Molen, Gerda</dc:creator>
  <cp:keywords/>
  <dc:description/>
  <cp:lastModifiedBy>Ester Varwijk</cp:lastModifiedBy>
  <cp:revision>6</cp:revision>
  <dcterms:created xsi:type="dcterms:W3CDTF">2021-09-22T11:44:00Z</dcterms:created>
  <dcterms:modified xsi:type="dcterms:W3CDTF">2021-10-01T13:45:00Z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